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0DD98A" w14:textId="640C4E3B" w:rsidR="00F55BF9" w:rsidRPr="006812BB" w:rsidRDefault="00F55BF9" w:rsidP="00F55BF9">
      <w:pPr>
        <w:bidi/>
        <w:spacing w:after="0" w:line="240" w:lineRule="auto"/>
        <w:jc w:val="center"/>
        <w:rPr>
          <w:rFonts w:ascii="David" w:hAnsi="David" w:cs="David"/>
          <w:b/>
          <w:bCs/>
          <w:sz w:val="23"/>
          <w:szCs w:val="23"/>
          <w:rtl/>
        </w:rPr>
      </w:pPr>
      <w:bookmarkStart w:id="0" w:name="_Hlk92272837"/>
      <w:r w:rsidRPr="006812BB">
        <w:rPr>
          <w:rFonts w:ascii="David" w:hAnsi="David" w:cs="David"/>
          <w:b/>
          <w:bCs/>
          <w:sz w:val="23"/>
          <w:szCs w:val="23"/>
          <w:rtl/>
        </w:rPr>
        <w:t>נספח ביטוח</w:t>
      </w:r>
      <w:r w:rsidRPr="006812BB">
        <w:rPr>
          <w:rFonts w:ascii="David" w:hAnsi="David" w:cs="David" w:hint="cs"/>
          <w:b/>
          <w:bCs/>
          <w:sz w:val="23"/>
          <w:szCs w:val="23"/>
          <w:rtl/>
        </w:rPr>
        <w:t xml:space="preserve"> עבודות</w:t>
      </w:r>
      <w:r w:rsidRPr="006812BB">
        <w:rPr>
          <w:rFonts w:ascii="David" w:hAnsi="David" w:cs="David"/>
          <w:b/>
          <w:bCs/>
          <w:sz w:val="23"/>
          <w:szCs w:val="23"/>
          <w:rtl/>
        </w:rPr>
        <w:t xml:space="preserve"> </w:t>
      </w:r>
      <w:r>
        <w:rPr>
          <w:rFonts w:ascii="David" w:hAnsi="David" w:cs="David" w:hint="cs"/>
          <w:b/>
          <w:bCs/>
          <w:sz w:val="23"/>
          <w:szCs w:val="23"/>
          <w:rtl/>
        </w:rPr>
        <w:t>קבלניות</w:t>
      </w:r>
    </w:p>
    <w:p w14:paraId="1B53FB78" w14:textId="77777777" w:rsidR="00F55BF9" w:rsidRDefault="00F55BF9" w:rsidP="00F55BF9">
      <w:pPr>
        <w:pStyle w:val="a7"/>
        <w:bidi/>
        <w:spacing w:before="240" w:after="0" w:line="240" w:lineRule="auto"/>
        <w:ind w:left="360"/>
        <w:rPr>
          <w:rFonts w:ascii="David" w:hAnsi="David" w:cs="David"/>
          <w:rtl/>
        </w:rPr>
      </w:pPr>
      <w:r w:rsidRPr="00F55BF9">
        <w:rPr>
          <w:rFonts w:ascii="David" w:hAnsi="David" w:cs="David"/>
          <w:rtl/>
        </w:rPr>
        <w:t>לעניין הגדרות נספח ביטוח זה</w:t>
      </w:r>
      <w:r w:rsidRPr="00F55BF9">
        <w:rPr>
          <w:rFonts w:ascii="David" w:hAnsi="David" w:cs="David"/>
        </w:rPr>
        <w:t>:</w:t>
      </w:r>
    </w:p>
    <w:p w14:paraId="7FFE261E" w14:textId="77777777" w:rsidR="00DC0668" w:rsidRPr="00F55BF9" w:rsidRDefault="00DC0668" w:rsidP="00DC0668">
      <w:pPr>
        <w:pStyle w:val="a7"/>
        <w:bidi/>
        <w:spacing w:before="240" w:after="0" w:line="240" w:lineRule="auto"/>
        <w:ind w:left="360"/>
        <w:rPr>
          <w:rFonts w:ascii="David" w:hAnsi="David" w:cs="David"/>
          <w:rtl/>
        </w:rPr>
      </w:pPr>
    </w:p>
    <w:p w14:paraId="0855154A" w14:textId="6B06F30A" w:rsidR="00DC0668" w:rsidRPr="0031610D" w:rsidRDefault="00F55BF9" w:rsidP="00DC0668">
      <w:pPr>
        <w:pStyle w:val="a7"/>
        <w:bidi/>
        <w:spacing w:before="240" w:after="0" w:line="240" w:lineRule="auto"/>
        <w:ind w:left="357"/>
        <w:rPr>
          <w:rFonts w:ascii="David" w:hAnsi="David" w:cs="David"/>
          <w:rtl/>
        </w:rPr>
      </w:pPr>
      <w:r w:rsidRPr="0031610D">
        <w:rPr>
          <w:rFonts w:ascii="David" w:hAnsi="David" w:cs="David" w:hint="cs"/>
          <w:rtl/>
        </w:rPr>
        <w:t>"</w:t>
      </w:r>
      <w:r w:rsidRPr="0031610D">
        <w:rPr>
          <w:rFonts w:ascii="David" w:hAnsi="David" w:cs="David"/>
          <w:b/>
          <w:bCs/>
          <w:rtl/>
        </w:rPr>
        <w:t>המבוטח</w:t>
      </w:r>
      <w:r w:rsidRPr="0031610D">
        <w:rPr>
          <w:rFonts w:ascii="David" w:hAnsi="David" w:cs="David" w:hint="cs"/>
          <w:rtl/>
        </w:rPr>
        <w:t>"</w:t>
      </w:r>
      <w:r w:rsidR="00DC0668" w:rsidRPr="0031610D">
        <w:rPr>
          <w:rFonts w:ascii="David" w:hAnsi="David" w:cs="David" w:hint="cs"/>
          <w:rtl/>
        </w:rPr>
        <w:t xml:space="preserve"> - __________________________________</w:t>
      </w:r>
    </w:p>
    <w:p w14:paraId="3E00C39E" w14:textId="6248AEC0" w:rsidR="00F55BF9" w:rsidRPr="0031610D" w:rsidRDefault="00F55BF9" w:rsidP="00DC0668">
      <w:pPr>
        <w:pStyle w:val="a7"/>
        <w:bidi/>
        <w:spacing w:after="0" w:line="240" w:lineRule="auto"/>
        <w:ind w:left="357"/>
        <w:rPr>
          <w:rFonts w:ascii="David" w:hAnsi="David" w:cs="David"/>
          <w:rtl/>
        </w:rPr>
      </w:pPr>
      <w:r w:rsidRPr="0031610D">
        <w:rPr>
          <w:rFonts w:ascii="David" w:hAnsi="David" w:cs="David" w:hint="cs"/>
          <w:rtl/>
        </w:rPr>
        <w:t>"</w:t>
      </w:r>
      <w:r w:rsidRPr="0031610D">
        <w:rPr>
          <w:rFonts w:ascii="David" w:hAnsi="David" w:cs="David"/>
          <w:b/>
          <w:bCs/>
          <w:rtl/>
        </w:rPr>
        <w:t>מבקש האישור</w:t>
      </w:r>
      <w:r w:rsidRPr="0031610D">
        <w:rPr>
          <w:rFonts w:ascii="David" w:hAnsi="David" w:cs="David"/>
          <w:rtl/>
        </w:rPr>
        <w:t xml:space="preserve">" – </w:t>
      </w:r>
      <w:r w:rsidR="00BF548E">
        <w:rPr>
          <w:rFonts w:ascii="David" w:hAnsi="David" w:cs="David" w:hint="cs"/>
          <w:rtl/>
        </w:rPr>
        <w:t>החברה הכלכלית לערד בע"מ ו/או עיריית ערד</w:t>
      </w:r>
      <w:r w:rsidRPr="0031610D">
        <w:rPr>
          <w:rFonts w:ascii="David" w:hAnsi="David" w:cs="David"/>
          <w:rtl/>
        </w:rPr>
        <w:t xml:space="preserve"> ו/או תאגידים ו/או חברות עירוניים ו/או גופי סמך </w:t>
      </w:r>
      <w:proofErr w:type="spellStart"/>
      <w:r w:rsidRPr="0031610D">
        <w:rPr>
          <w:rFonts w:ascii="David" w:hAnsi="David" w:cs="David"/>
          <w:rtl/>
        </w:rPr>
        <w:t>רשותיים</w:t>
      </w:r>
      <w:proofErr w:type="spellEnd"/>
      <w:r w:rsidRPr="0031610D">
        <w:rPr>
          <w:rFonts w:ascii="David" w:hAnsi="David" w:cs="David"/>
          <w:rtl/>
        </w:rPr>
        <w:t xml:space="preserve"> ו/או עמותות בשליטתם </w:t>
      </w:r>
      <w:r w:rsidR="00575AC2" w:rsidRPr="0031610D">
        <w:rPr>
          <w:rFonts w:ascii="David" w:hAnsi="David" w:cs="David" w:hint="cs"/>
          <w:rtl/>
        </w:rPr>
        <w:t xml:space="preserve">ו/או </w:t>
      </w:r>
      <w:r w:rsidRPr="0031610D">
        <w:rPr>
          <w:rFonts w:ascii="David" w:hAnsi="David" w:cs="David"/>
          <w:rtl/>
        </w:rPr>
        <w:t xml:space="preserve"> מנהליהם ו/או עובדיהם</w:t>
      </w:r>
      <w:r w:rsidR="00BF548E">
        <w:rPr>
          <w:rFonts w:ascii="David" w:hAnsi="David" w:cs="David" w:hint="cs"/>
          <w:rtl/>
        </w:rPr>
        <w:t>.</w:t>
      </w:r>
    </w:p>
    <w:p w14:paraId="3B067F14" w14:textId="58669AAF" w:rsidR="00F55BF9" w:rsidRPr="0031610D" w:rsidRDefault="00F55BF9" w:rsidP="00DC0668">
      <w:pPr>
        <w:pStyle w:val="a7"/>
        <w:bidi/>
        <w:spacing w:after="0" w:line="240" w:lineRule="auto"/>
        <w:ind w:left="357"/>
        <w:contextualSpacing w:val="0"/>
        <w:jc w:val="both"/>
        <w:rPr>
          <w:rFonts w:ascii="David" w:hAnsi="David" w:cs="David"/>
        </w:rPr>
      </w:pPr>
      <w:r w:rsidRPr="0031610D">
        <w:rPr>
          <w:rFonts w:ascii="David" w:hAnsi="David" w:cs="David"/>
          <w:rtl/>
        </w:rPr>
        <w:t>"</w:t>
      </w:r>
      <w:r w:rsidRPr="0031610D">
        <w:rPr>
          <w:rFonts w:ascii="David" w:hAnsi="David" w:cs="David"/>
          <w:b/>
          <w:bCs/>
          <w:rtl/>
        </w:rPr>
        <w:t>העבודות</w:t>
      </w:r>
      <w:r w:rsidRPr="0031610D">
        <w:rPr>
          <w:rFonts w:ascii="David" w:hAnsi="David" w:cs="David"/>
          <w:rtl/>
        </w:rPr>
        <w:t xml:space="preserve">" -  </w:t>
      </w:r>
      <w:r w:rsidR="00BF548E">
        <w:rPr>
          <w:rFonts w:ascii="David" w:hAnsi="David" w:cs="David" w:hint="cs"/>
          <w:rtl/>
        </w:rPr>
        <w:t>אספקה והתקנת מבנים יבילים.</w:t>
      </w:r>
    </w:p>
    <w:p w14:paraId="37EF74A9" w14:textId="04A6B694" w:rsidR="00F55BF9" w:rsidRPr="006812BB" w:rsidRDefault="00F55BF9" w:rsidP="00F55BF9">
      <w:pPr>
        <w:pStyle w:val="a7"/>
        <w:numPr>
          <w:ilvl w:val="0"/>
          <w:numId w:val="1"/>
        </w:numPr>
        <w:bidi/>
        <w:spacing w:before="240" w:after="0" w:line="240" w:lineRule="auto"/>
        <w:contextualSpacing w:val="0"/>
        <w:jc w:val="both"/>
        <w:rPr>
          <w:rFonts w:ascii="David" w:hAnsi="David" w:cs="David"/>
        </w:rPr>
      </w:pPr>
      <w:r w:rsidRPr="006812BB">
        <w:rPr>
          <w:rFonts w:ascii="David" w:hAnsi="David" w:cs="David"/>
          <w:rtl/>
        </w:rPr>
        <w:t xml:space="preserve">מבלי לגרוע מאחריות המבוטח על פי הסכם זה או על פי כל דין, על המבוטח לערוך ולקיים, על חשבון המבוטח, אצל חברת ביטוח מורשית כדין בישראל, החל מיום מתן האישור לביצוע העבודות ועד למסירה הסופית של העבודות ויציאת המבוטח ו/או מי מטעם המבוטח מאתר העבודות, ובקשר עם ביטוחים שהינם על בסיס מועד הגשת התביעה, למשך תקופה נוספת של 7 שנים לאחר מסירת העבודות, ביטוחים הולמים, ככל שנהוגים בתחום פעילות המבוטח (לפי העניין: ביטוח אש מורחב, ביטוח אבדן תוצאתי, ביטוח חבות מעבידים, ביטוח אחריות כלפי צד שלישי, ביטוח אחריות מקצועית, ביטוח חבות מוצר, ביטוח עבודות קבלניות, ביטוחי כלי רכב), בגבולות אחריות סבירים בהתאם לאופי והיקף הסכם זה, ומבלי לגרוע מכלליות האמור, לכל הפחות את הביטוחים המפורטים </w:t>
      </w:r>
      <w:r w:rsidRPr="00DC0668">
        <w:rPr>
          <w:rFonts w:ascii="David" w:hAnsi="David" w:cs="David" w:hint="cs"/>
          <w:rtl/>
        </w:rPr>
        <w:t>בנספח</w:t>
      </w:r>
      <w:r w:rsidRPr="00DC0668">
        <w:rPr>
          <w:rFonts w:ascii="David" w:hAnsi="David" w:cs="David"/>
          <w:rtl/>
        </w:rPr>
        <w:t xml:space="preserve"> </w:t>
      </w:r>
      <w:r w:rsidR="00DC0668">
        <w:rPr>
          <w:rFonts w:ascii="David" w:hAnsi="David" w:cs="David" w:hint="cs"/>
          <w:rtl/>
        </w:rPr>
        <w:t xml:space="preserve"> </w:t>
      </w:r>
      <w:proofErr w:type="spellStart"/>
      <w:r w:rsidRPr="006812BB">
        <w:rPr>
          <w:rFonts w:ascii="David" w:hAnsi="David" w:cs="David"/>
          <w:rtl/>
        </w:rPr>
        <w:t>המצ"ב</w:t>
      </w:r>
      <w:proofErr w:type="spellEnd"/>
      <w:r w:rsidRPr="006812BB">
        <w:rPr>
          <w:rFonts w:ascii="David" w:hAnsi="David" w:cs="David"/>
          <w:rtl/>
        </w:rPr>
        <w:t xml:space="preserve"> להסכם זה והמהווים חלק בלתי נפרד הימנו (בהתאמה להלן: "</w:t>
      </w:r>
      <w:r w:rsidRPr="006812BB">
        <w:rPr>
          <w:rFonts w:ascii="David" w:hAnsi="David" w:cs="David"/>
          <w:b/>
          <w:bCs/>
          <w:rtl/>
        </w:rPr>
        <w:t>ביטוחי המבוטח</w:t>
      </w:r>
      <w:r w:rsidRPr="006812BB">
        <w:rPr>
          <w:rFonts w:ascii="David" w:hAnsi="David" w:cs="David"/>
          <w:rtl/>
        </w:rPr>
        <w:t>" ו-"</w:t>
      </w:r>
      <w:r w:rsidRPr="006812BB">
        <w:rPr>
          <w:rFonts w:ascii="David" w:hAnsi="David" w:cs="David"/>
          <w:b/>
          <w:bCs/>
          <w:rtl/>
        </w:rPr>
        <w:t>אישורי ביטוחי המבוטח</w:t>
      </w:r>
      <w:r w:rsidRPr="006812BB">
        <w:rPr>
          <w:rFonts w:ascii="David" w:hAnsi="David" w:cs="David"/>
          <w:rtl/>
        </w:rPr>
        <w:t>").</w:t>
      </w:r>
    </w:p>
    <w:p w14:paraId="785B4278" w14:textId="77777777" w:rsidR="00F55BF9" w:rsidRPr="006812BB" w:rsidRDefault="00F55BF9" w:rsidP="00F55BF9">
      <w:pPr>
        <w:bidi/>
        <w:spacing w:before="60" w:after="0" w:line="240" w:lineRule="auto"/>
        <w:ind w:left="566"/>
        <w:jc w:val="both"/>
        <w:rPr>
          <w:rFonts w:ascii="David" w:hAnsi="David" w:cs="David"/>
        </w:rPr>
      </w:pPr>
      <w:r w:rsidRPr="006812BB">
        <w:rPr>
          <w:rFonts w:ascii="David" w:hAnsi="David" w:cs="David"/>
          <w:rtl/>
        </w:rPr>
        <w:t>כן מוסכם כי על המבוטח מוטלת החובה לערוך את כל שינוי בביטוחי המבוטח, שיידרש על ידי הגורם המממן (אם קיים), ובלבד שאינו פוחת מהדרישות המפורטות בנספח ביטוח זה.</w:t>
      </w:r>
    </w:p>
    <w:p w14:paraId="6011F5F2" w14:textId="77777777" w:rsidR="00F55BF9" w:rsidRPr="006812BB" w:rsidRDefault="00F55BF9" w:rsidP="00F55BF9">
      <w:pPr>
        <w:pStyle w:val="a7"/>
        <w:numPr>
          <w:ilvl w:val="0"/>
          <w:numId w:val="1"/>
        </w:numPr>
        <w:bidi/>
        <w:spacing w:before="240" w:after="0" w:line="240" w:lineRule="auto"/>
        <w:ind w:left="567" w:hanging="567"/>
        <w:contextualSpacing w:val="0"/>
        <w:jc w:val="both"/>
        <w:rPr>
          <w:rFonts w:ascii="David" w:hAnsi="David" w:cs="David"/>
        </w:rPr>
      </w:pPr>
      <w:r w:rsidRPr="006812BB">
        <w:rPr>
          <w:rFonts w:ascii="David" w:hAnsi="David" w:cs="David"/>
          <w:rtl/>
        </w:rPr>
        <w:t>ביטוחי המבוטח יכללו הוראות לפיהם:</w:t>
      </w:r>
    </w:p>
    <w:p w14:paraId="2C152499" w14:textId="77777777" w:rsidR="00F55BF9" w:rsidRPr="006812BB" w:rsidRDefault="00F55BF9" w:rsidP="00F55BF9">
      <w:pPr>
        <w:pStyle w:val="a7"/>
        <w:numPr>
          <w:ilvl w:val="1"/>
          <w:numId w:val="1"/>
        </w:numPr>
        <w:bidi/>
        <w:spacing w:before="120" w:after="0" w:line="240" w:lineRule="auto"/>
        <w:ind w:left="1134" w:hanging="567"/>
        <w:contextualSpacing w:val="0"/>
        <w:jc w:val="both"/>
        <w:rPr>
          <w:rFonts w:ascii="David" w:hAnsi="David" w:cs="David"/>
        </w:rPr>
      </w:pPr>
      <w:r w:rsidRPr="006812BB">
        <w:rPr>
          <w:rFonts w:ascii="David" w:hAnsi="David" w:cs="David"/>
          <w:b/>
          <w:bCs/>
          <w:rtl/>
        </w:rPr>
        <w:t>ביטוח עבודות קבלניות</w:t>
      </w:r>
      <w:r w:rsidRPr="006812BB">
        <w:rPr>
          <w:rFonts w:ascii="David" w:hAnsi="David" w:cs="David"/>
          <w:rtl/>
        </w:rPr>
        <w:t xml:space="preserve"> - שם המבוטח יכלול, בין היתר, כל גורם או בעל זכויות שלמבקש האישור קיימת התחייבות כלפיו בכתב להיכלל בשם המבוטח או כמוטב לתגמולי הביטוח, טרם קרות מקרה הביטוח.</w:t>
      </w:r>
    </w:p>
    <w:p w14:paraId="4229D9B3" w14:textId="77777777" w:rsidR="00F55BF9" w:rsidRPr="006812BB" w:rsidRDefault="00F55BF9" w:rsidP="00F55BF9">
      <w:pPr>
        <w:bidi/>
        <w:spacing w:before="60" w:after="0" w:line="240" w:lineRule="auto"/>
        <w:ind w:left="1133"/>
        <w:jc w:val="both"/>
        <w:rPr>
          <w:rFonts w:ascii="David" w:hAnsi="David" w:cs="David"/>
          <w:rtl/>
        </w:rPr>
      </w:pPr>
      <w:r w:rsidRPr="006812BB">
        <w:rPr>
          <w:rFonts w:ascii="David" w:hAnsi="David" w:cs="David"/>
          <w:rtl/>
        </w:rPr>
        <w:t>מוסכם כי בקרות מקרה ביטוח המכוסה במסגרת פרק 1 (ביטוח רכוש) לביטוח העבודות הקבלניות, מבקש האישור הינו המוטב הבלעדי לקבלת תגמולי הביטוח על-פי הפרק והזכות לניהול משא ומתן וקבלת תגמולי הביטוח כאמור נתונה למבקש האישור ו/או למי שמבקש האישור יורה על כך. מבקש האישור יעביר למבוטח כספים מתוך תגמולי הביטוח שיתקבלו בפועל (אם יתקבלו), מאת המבטח בגין הנזק שנגרם למבוטח, עד לגובה הסכום הדרוש לקימום האובדן ו/או הנזק כפי שאושר על-ידי המבטח והשמאי מטעם המבטח, זאת בהתאם להתקדמות המבוטח בשיקום האבדן או הנזק ובניכוי סכום ההשתתפות העצמית הנקובה בפוליסה.</w:t>
      </w:r>
    </w:p>
    <w:p w14:paraId="5A9172E1" w14:textId="77777777" w:rsidR="00F55BF9" w:rsidRPr="006812BB" w:rsidRDefault="00F55BF9" w:rsidP="00F55BF9">
      <w:pPr>
        <w:bidi/>
        <w:spacing w:before="60" w:after="0" w:line="240" w:lineRule="auto"/>
        <w:ind w:left="1133"/>
        <w:jc w:val="both"/>
        <w:rPr>
          <w:rFonts w:ascii="David" w:hAnsi="David" w:cs="David"/>
        </w:rPr>
      </w:pPr>
      <w:r w:rsidRPr="006812BB">
        <w:rPr>
          <w:rFonts w:ascii="David" w:hAnsi="David" w:cs="David" w:hint="cs"/>
          <w:rtl/>
        </w:rPr>
        <w:t>הביטוח לא ישונה לרעה או לא יבוטל</w:t>
      </w:r>
      <w:r w:rsidRPr="006812BB">
        <w:rPr>
          <w:rFonts w:ascii="David" w:hAnsi="David" w:cs="David"/>
          <w:rtl/>
        </w:rPr>
        <w:t>, אלא מחמת אי תשלום פרמיה, ובכל מקרה בכפוף לכך שתשלח לידי מבקש האישור הודעה על כך בדואר רשום, 60 יום מראש.</w:t>
      </w:r>
    </w:p>
    <w:p w14:paraId="18F10D30" w14:textId="77777777" w:rsidR="00F55BF9" w:rsidRPr="006812BB" w:rsidRDefault="00F55BF9" w:rsidP="00F55BF9">
      <w:pPr>
        <w:pStyle w:val="a7"/>
        <w:numPr>
          <w:ilvl w:val="1"/>
          <w:numId w:val="1"/>
        </w:numPr>
        <w:bidi/>
        <w:spacing w:before="120" w:after="0" w:line="240" w:lineRule="auto"/>
        <w:ind w:left="1134" w:hanging="567"/>
        <w:contextualSpacing w:val="0"/>
        <w:jc w:val="both"/>
        <w:rPr>
          <w:rFonts w:ascii="David" w:hAnsi="David" w:cs="David"/>
        </w:rPr>
      </w:pPr>
      <w:r w:rsidRPr="006812BB">
        <w:rPr>
          <w:rFonts w:ascii="David" w:hAnsi="David" w:cs="David"/>
          <w:b/>
          <w:bCs/>
          <w:rtl/>
        </w:rPr>
        <w:t>ביטוח אחריות מקצועית</w:t>
      </w:r>
      <w:r w:rsidRPr="006812BB">
        <w:rPr>
          <w:rFonts w:ascii="David" w:hAnsi="David" w:cs="David"/>
          <w:rtl/>
        </w:rPr>
        <w:t xml:space="preserve"> - יבטח את חבות המבוטח על-פי דין בשל תביעה ו/או דרישה שהוגשה לראשונה במהלך תקופת הביטוח, בגין טעות עקב מעשה ו/או מחדל מקצועי מצד המבוטח ו/או בגין מי מהפועלים מטעם המבוטח בכל הקשור לעבודות. הביטוח יכלול מועד למפרע אשר לא מאוחר ממועד תחילת העבודות.</w:t>
      </w:r>
    </w:p>
    <w:p w14:paraId="7293B00B" w14:textId="77777777" w:rsidR="00F55BF9" w:rsidRPr="006812BB" w:rsidRDefault="00F55BF9" w:rsidP="00F55BF9">
      <w:pPr>
        <w:pStyle w:val="a7"/>
        <w:numPr>
          <w:ilvl w:val="1"/>
          <w:numId w:val="1"/>
        </w:numPr>
        <w:bidi/>
        <w:spacing w:before="120" w:after="0" w:line="240" w:lineRule="auto"/>
        <w:ind w:left="1134" w:hanging="567"/>
        <w:contextualSpacing w:val="0"/>
        <w:jc w:val="both"/>
        <w:rPr>
          <w:rFonts w:ascii="David" w:hAnsi="David" w:cs="David"/>
        </w:rPr>
      </w:pPr>
      <w:r w:rsidRPr="006812BB">
        <w:rPr>
          <w:rFonts w:ascii="David" w:hAnsi="David" w:cs="David" w:hint="cs"/>
          <w:b/>
          <w:bCs/>
          <w:rtl/>
        </w:rPr>
        <w:t>ביטוח חבות המוצר</w:t>
      </w:r>
      <w:r w:rsidRPr="006812BB">
        <w:rPr>
          <w:rFonts w:ascii="David" w:hAnsi="David" w:cs="David" w:hint="cs"/>
          <w:rtl/>
        </w:rPr>
        <w:t xml:space="preserve"> - יבטח</w:t>
      </w:r>
      <w:r w:rsidRPr="006812BB">
        <w:rPr>
          <w:rFonts w:ascii="David" w:hAnsi="David" w:cs="David"/>
          <w:rtl/>
        </w:rPr>
        <w:t xml:space="preserve"> את חבות המבוטח על-פי דין בשל תביעה ו/או דרישה שהוגשה לראשונה במהלך תקופת הביטוח, בגין פגיעה גופנית ו/או נזק לרכוש שנגרם עקב מוצרים שיוצרו ו/או סופקו ו/או טופלו ו/או הותקנו ו/או שווקו ו/או הותאמו על ידי המבוטח</w:t>
      </w:r>
      <w:r w:rsidRPr="006812BB">
        <w:rPr>
          <w:rFonts w:ascii="David" w:hAnsi="David" w:cs="David" w:hint="cs"/>
          <w:rtl/>
        </w:rPr>
        <w:t xml:space="preserve"> ו/או עקב העבודות. </w:t>
      </w:r>
      <w:r w:rsidRPr="006812BB">
        <w:rPr>
          <w:rFonts w:ascii="David" w:hAnsi="David" w:cs="David"/>
          <w:rtl/>
        </w:rPr>
        <w:t xml:space="preserve">הביטוח יכלול מועד למפרע אשר לא מאוחר ממועד תחילת </w:t>
      </w:r>
      <w:r w:rsidRPr="006812BB">
        <w:rPr>
          <w:rFonts w:ascii="David" w:hAnsi="David" w:cs="David" w:hint="cs"/>
          <w:rtl/>
        </w:rPr>
        <w:t>העבודות</w:t>
      </w:r>
      <w:r w:rsidRPr="006812BB">
        <w:rPr>
          <w:rFonts w:ascii="David" w:hAnsi="David" w:cs="David"/>
          <w:rtl/>
        </w:rPr>
        <w:t>.</w:t>
      </w:r>
    </w:p>
    <w:p w14:paraId="26D58C62" w14:textId="77777777" w:rsidR="00F55BF9" w:rsidRPr="006812BB" w:rsidRDefault="00F55BF9" w:rsidP="00F55BF9">
      <w:pPr>
        <w:bidi/>
        <w:spacing w:before="60" w:after="0" w:line="240" w:lineRule="auto"/>
        <w:ind w:left="1133"/>
        <w:jc w:val="both"/>
        <w:rPr>
          <w:rFonts w:ascii="David" w:hAnsi="David" w:cs="David"/>
          <w:rtl/>
        </w:rPr>
      </w:pPr>
      <w:r w:rsidRPr="006812BB">
        <w:rPr>
          <w:rFonts w:ascii="David" w:hAnsi="David" w:cs="David"/>
          <w:rtl/>
        </w:rPr>
        <w:t>מוסכם כי ביחס לביטוח חבות המוצר, מתחייב המבוטח לעורכו החל ממועד המסירה של חלק כלשהו מהעבודות או תחילת השימוש בחלק כלשהו מהעבודות - המוקדם מבין המועדים.</w:t>
      </w:r>
    </w:p>
    <w:p w14:paraId="69776523" w14:textId="77777777" w:rsidR="00F55BF9" w:rsidRPr="006812BB" w:rsidRDefault="00F55BF9" w:rsidP="00F55BF9">
      <w:pPr>
        <w:pStyle w:val="a7"/>
        <w:numPr>
          <w:ilvl w:val="1"/>
          <w:numId w:val="1"/>
        </w:numPr>
        <w:bidi/>
        <w:spacing w:before="120" w:after="0" w:line="240" w:lineRule="auto"/>
        <w:ind w:left="1134" w:hanging="567"/>
        <w:contextualSpacing w:val="0"/>
        <w:jc w:val="both"/>
        <w:rPr>
          <w:rFonts w:ascii="David" w:hAnsi="David" w:cs="David"/>
        </w:rPr>
      </w:pPr>
      <w:r w:rsidRPr="006812BB">
        <w:rPr>
          <w:rFonts w:ascii="David" w:hAnsi="David" w:cs="David"/>
          <w:b/>
          <w:bCs/>
          <w:rtl/>
        </w:rPr>
        <w:t>ביטוח "כל הסיכונים"</w:t>
      </w:r>
      <w:r w:rsidRPr="006812BB">
        <w:rPr>
          <w:rFonts w:ascii="David" w:hAnsi="David" w:cs="David" w:hint="cs"/>
          <w:rtl/>
        </w:rPr>
        <w:t xml:space="preserve"> - </w:t>
      </w:r>
      <w:r w:rsidRPr="006812BB">
        <w:rPr>
          <w:rFonts w:ascii="David" w:hAnsi="David" w:cs="David"/>
          <w:rtl/>
        </w:rPr>
        <w:t xml:space="preserve">המבטח אבדן או נזק פיזי, לרבות גניבה ופריצה, לכל רכוש, ציוד ומתקנים מכל סוג שהוא שהובאו על ידי המבוטח </w:t>
      </w:r>
      <w:r w:rsidRPr="006812BB">
        <w:rPr>
          <w:rFonts w:ascii="David" w:hAnsi="David" w:cs="David" w:hint="cs"/>
          <w:rtl/>
        </w:rPr>
        <w:t xml:space="preserve">ו/או </w:t>
      </w:r>
      <w:r w:rsidRPr="006812BB">
        <w:rPr>
          <w:rFonts w:ascii="David" w:hAnsi="David" w:cs="David"/>
          <w:rtl/>
        </w:rPr>
        <w:t xml:space="preserve">או מטעם </w:t>
      </w:r>
      <w:r w:rsidRPr="006812BB">
        <w:rPr>
          <w:rFonts w:ascii="David" w:hAnsi="David" w:cs="David" w:hint="cs"/>
          <w:rtl/>
        </w:rPr>
        <w:t xml:space="preserve">ו/או </w:t>
      </w:r>
      <w:r w:rsidRPr="006812BB">
        <w:rPr>
          <w:rFonts w:ascii="David" w:hAnsi="David" w:cs="David"/>
          <w:rtl/>
        </w:rPr>
        <w:t>או עבור המבוטח לאתר העבודות ו/או המשמשים את המבוטח לצורך ביצוע העבודות</w:t>
      </w:r>
      <w:r w:rsidRPr="006812BB">
        <w:rPr>
          <w:rFonts w:ascii="David" w:hAnsi="David" w:cs="David" w:hint="cs"/>
          <w:rtl/>
        </w:rPr>
        <w:t xml:space="preserve">, </w:t>
      </w:r>
      <w:r w:rsidRPr="006812BB">
        <w:rPr>
          <w:rFonts w:ascii="David" w:hAnsi="David" w:cs="David"/>
          <w:rtl/>
        </w:rPr>
        <w:t>ואשר לא נועד</w:t>
      </w:r>
      <w:r w:rsidRPr="006812BB">
        <w:rPr>
          <w:rFonts w:ascii="David" w:hAnsi="David" w:cs="David" w:hint="cs"/>
          <w:rtl/>
        </w:rPr>
        <w:t>ו</w:t>
      </w:r>
      <w:r w:rsidRPr="006812BB">
        <w:rPr>
          <w:rFonts w:ascii="David" w:hAnsi="David" w:cs="David"/>
          <w:rtl/>
        </w:rPr>
        <w:t xml:space="preserve"> להוות חלק בלתי נפרד מהעבודות, על בסיס ערך כינון.</w:t>
      </w:r>
      <w:r w:rsidRPr="006812BB">
        <w:rPr>
          <w:rFonts w:ascii="David" w:hAnsi="David" w:cs="David" w:hint="cs"/>
          <w:rtl/>
        </w:rPr>
        <w:t xml:space="preserve"> </w:t>
      </w:r>
    </w:p>
    <w:p w14:paraId="246FF23E" w14:textId="77777777" w:rsidR="00F55BF9" w:rsidRPr="006812BB" w:rsidRDefault="00F55BF9" w:rsidP="00F55BF9">
      <w:pPr>
        <w:pStyle w:val="a7"/>
        <w:numPr>
          <w:ilvl w:val="1"/>
          <w:numId w:val="1"/>
        </w:numPr>
        <w:bidi/>
        <w:spacing w:before="120" w:after="0" w:line="240" w:lineRule="auto"/>
        <w:ind w:left="1134" w:hanging="567"/>
        <w:contextualSpacing w:val="0"/>
        <w:jc w:val="both"/>
        <w:rPr>
          <w:rFonts w:ascii="David" w:hAnsi="David" w:cs="David"/>
        </w:rPr>
      </w:pPr>
      <w:r w:rsidRPr="006812BB">
        <w:rPr>
          <w:rFonts w:ascii="David" w:hAnsi="David" w:cs="David"/>
          <w:b/>
          <w:bCs/>
          <w:rtl/>
        </w:rPr>
        <w:t>ביטוח "אש מורחב"</w:t>
      </w:r>
      <w:r w:rsidRPr="006812BB">
        <w:rPr>
          <w:rFonts w:ascii="David" w:hAnsi="David" w:cs="David" w:hint="cs"/>
          <w:rtl/>
        </w:rPr>
        <w:t xml:space="preserve"> - ה</w:t>
      </w:r>
      <w:r w:rsidRPr="006812BB">
        <w:rPr>
          <w:rFonts w:ascii="David" w:hAnsi="David" w:cs="David"/>
          <w:rtl/>
        </w:rPr>
        <w:t>מבטח את העבודות, כולן או מקצתן, בעת ייצורן או הרכבתן מחוץ לאתר העבודות, מפני אבדן או נזק עקב אש, עשן, ברק, התפוצצות, רעידת אדמה, סערה וסופה, שיטפון, נזקי נוזלים והתבקעות צינורות, פגיעה על ידי כלי טיס, פגיעה כל ידי כלי רכב, פרעות, שביתות, נזק בזדון ופריצה</w:t>
      </w:r>
      <w:r w:rsidRPr="006812BB">
        <w:rPr>
          <w:rFonts w:ascii="David" w:hAnsi="David" w:cs="David" w:hint="cs"/>
          <w:rtl/>
        </w:rPr>
        <w:t>.</w:t>
      </w:r>
    </w:p>
    <w:p w14:paraId="75ACF808" w14:textId="77777777" w:rsidR="00F55BF9" w:rsidRPr="006812BB" w:rsidRDefault="00F55BF9" w:rsidP="00F55BF9">
      <w:pPr>
        <w:bidi/>
        <w:spacing w:before="60" w:after="0" w:line="240" w:lineRule="auto"/>
        <w:ind w:left="1134"/>
        <w:jc w:val="both"/>
        <w:rPr>
          <w:rFonts w:ascii="David" w:hAnsi="David" w:cs="David"/>
          <w:rtl/>
        </w:rPr>
      </w:pPr>
      <w:r w:rsidRPr="006812BB">
        <w:rPr>
          <w:rFonts w:ascii="David" w:hAnsi="David" w:cs="David" w:hint="cs"/>
          <w:rtl/>
        </w:rPr>
        <w:t>למבוטח הזכות שלא לערוך את הביטוח המפורט בסעיף זה לעיל, ככל שכלל העבודות מבוצעות באתר העבודות.</w:t>
      </w:r>
    </w:p>
    <w:p w14:paraId="07B43E00" w14:textId="77777777" w:rsidR="00F55BF9" w:rsidRPr="006812BB" w:rsidRDefault="00F55BF9" w:rsidP="00F55BF9">
      <w:pPr>
        <w:pStyle w:val="a7"/>
        <w:numPr>
          <w:ilvl w:val="1"/>
          <w:numId w:val="1"/>
        </w:numPr>
        <w:bidi/>
        <w:spacing w:before="120" w:after="0" w:line="240" w:lineRule="auto"/>
        <w:ind w:left="1134" w:hanging="567"/>
        <w:contextualSpacing w:val="0"/>
        <w:jc w:val="both"/>
        <w:rPr>
          <w:rFonts w:ascii="David" w:hAnsi="David" w:cs="David"/>
        </w:rPr>
      </w:pPr>
      <w:r w:rsidRPr="006812BB">
        <w:rPr>
          <w:rFonts w:ascii="David" w:hAnsi="David" w:cs="David" w:hint="cs"/>
          <w:b/>
          <w:bCs/>
          <w:rtl/>
        </w:rPr>
        <w:t>ביטוח כלי רכב</w:t>
      </w:r>
      <w:r w:rsidRPr="006812BB">
        <w:rPr>
          <w:rFonts w:ascii="David" w:hAnsi="David" w:cs="David" w:hint="cs"/>
          <w:rtl/>
        </w:rPr>
        <w:t xml:space="preserve"> - בגין כלי רכב בבעלות ו/או באחריות המבוטח ו/או המשמשים את המבוטח במסגרת העבודות:</w:t>
      </w:r>
    </w:p>
    <w:p w14:paraId="28BB397A" w14:textId="77777777" w:rsidR="00F55BF9" w:rsidRPr="006812BB" w:rsidRDefault="00F55BF9" w:rsidP="00F55BF9">
      <w:pPr>
        <w:pStyle w:val="a7"/>
        <w:numPr>
          <w:ilvl w:val="2"/>
          <w:numId w:val="1"/>
        </w:numPr>
        <w:bidi/>
        <w:spacing w:before="60" w:after="0" w:line="240" w:lineRule="auto"/>
        <w:ind w:left="1842" w:hanging="646"/>
        <w:contextualSpacing w:val="0"/>
        <w:jc w:val="both"/>
        <w:rPr>
          <w:rFonts w:ascii="David" w:hAnsi="David" w:cs="David"/>
          <w:rtl/>
        </w:rPr>
      </w:pPr>
      <w:r w:rsidRPr="006812BB">
        <w:rPr>
          <w:rFonts w:ascii="David" w:hAnsi="David" w:cs="David"/>
          <w:rtl/>
        </w:rPr>
        <w:t xml:space="preserve">ביטוח חובה כנדרש על-פי דין וביטוח צד שלישי (רכוש) עקב השימוש בכלי רכב בגבול אחריות שלא יפחת מ- 750,000 ₪ </w:t>
      </w:r>
      <w:r w:rsidRPr="006812BB">
        <w:rPr>
          <w:rFonts w:ascii="David" w:hAnsi="David" w:cs="David" w:hint="cs"/>
          <w:rtl/>
        </w:rPr>
        <w:t>לכלי</w:t>
      </w:r>
      <w:r w:rsidRPr="006812BB">
        <w:rPr>
          <w:rFonts w:ascii="David" w:hAnsi="David" w:cs="David"/>
          <w:rtl/>
        </w:rPr>
        <w:t>.</w:t>
      </w:r>
    </w:p>
    <w:p w14:paraId="3198CEFE" w14:textId="77777777" w:rsidR="00F55BF9" w:rsidRPr="006812BB" w:rsidRDefault="00F55BF9" w:rsidP="00F55BF9">
      <w:pPr>
        <w:pStyle w:val="a7"/>
        <w:bidi/>
        <w:spacing w:before="60" w:after="0" w:line="240" w:lineRule="auto"/>
        <w:ind w:left="1841"/>
        <w:contextualSpacing w:val="0"/>
        <w:jc w:val="both"/>
        <w:rPr>
          <w:rFonts w:ascii="David" w:hAnsi="David" w:cs="David"/>
          <w:rtl/>
        </w:rPr>
      </w:pPr>
      <w:r w:rsidRPr="006812BB">
        <w:rPr>
          <w:rFonts w:ascii="David" w:hAnsi="David" w:cs="David"/>
          <w:rtl/>
        </w:rPr>
        <w:t xml:space="preserve">למבוטח הזכות שלא לערוך ביטוח צד שלישי כאמור אולם יראו בכך "ביטוח עצמי" כאילו נערך ביטוח צד ג' כאמור. </w:t>
      </w:r>
    </w:p>
    <w:p w14:paraId="4E49BFAA" w14:textId="77777777" w:rsidR="00F55BF9" w:rsidRPr="006812BB" w:rsidRDefault="00F55BF9" w:rsidP="00F55BF9">
      <w:pPr>
        <w:pStyle w:val="a7"/>
        <w:numPr>
          <w:ilvl w:val="2"/>
          <w:numId w:val="1"/>
        </w:numPr>
        <w:bidi/>
        <w:spacing w:before="60" w:after="0" w:line="240" w:lineRule="auto"/>
        <w:ind w:left="1842" w:hanging="646"/>
        <w:contextualSpacing w:val="0"/>
        <w:jc w:val="both"/>
        <w:rPr>
          <w:rFonts w:ascii="David" w:hAnsi="David" w:cs="David"/>
          <w:rtl/>
        </w:rPr>
      </w:pPr>
      <w:r w:rsidRPr="006812BB">
        <w:rPr>
          <w:rFonts w:ascii="David" w:hAnsi="David" w:cs="David"/>
          <w:rtl/>
        </w:rPr>
        <w:t>ביטוח מקיף</w:t>
      </w:r>
      <w:r w:rsidRPr="006812BB">
        <w:rPr>
          <w:rFonts w:ascii="David" w:hAnsi="David" w:cs="David" w:hint="cs"/>
          <w:rtl/>
        </w:rPr>
        <w:t>.</w:t>
      </w:r>
      <w:r w:rsidRPr="006812BB">
        <w:rPr>
          <w:rFonts w:ascii="David" w:hAnsi="David" w:cs="David"/>
          <w:rtl/>
        </w:rPr>
        <w:t xml:space="preserve"> </w:t>
      </w:r>
    </w:p>
    <w:p w14:paraId="7E4AAAFB" w14:textId="77777777" w:rsidR="00F55BF9" w:rsidRPr="006812BB" w:rsidRDefault="00F55BF9" w:rsidP="00F55BF9">
      <w:pPr>
        <w:pStyle w:val="a7"/>
        <w:numPr>
          <w:ilvl w:val="2"/>
          <w:numId w:val="1"/>
        </w:numPr>
        <w:bidi/>
        <w:spacing w:before="60" w:after="0" w:line="240" w:lineRule="auto"/>
        <w:ind w:left="1842" w:hanging="646"/>
        <w:contextualSpacing w:val="0"/>
        <w:jc w:val="both"/>
        <w:rPr>
          <w:rFonts w:ascii="David" w:hAnsi="David" w:cs="David"/>
        </w:rPr>
      </w:pPr>
      <w:r w:rsidRPr="006812BB">
        <w:rPr>
          <w:rFonts w:ascii="David" w:hAnsi="David" w:cs="David"/>
          <w:rtl/>
        </w:rPr>
        <w:t>ביטוח כל הסיכונים לציוד מכני הנדסי, כולל פריצה, שוד, רעידת אדמה, סיכוני טבע ונזק בזדון</w:t>
      </w:r>
      <w:r w:rsidRPr="006812BB">
        <w:rPr>
          <w:rFonts w:ascii="David" w:hAnsi="David" w:cs="David" w:hint="cs"/>
          <w:rtl/>
        </w:rPr>
        <w:t>,</w:t>
      </w:r>
      <w:r w:rsidRPr="006812BB">
        <w:rPr>
          <w:rFonts w:ascii="David" w:hAnsi="David" w:cs="David"/>
          <w:rtl/>
        </w:rPr>
        <w:t xml:space="preserve"> מפני אובדן או נזק פיזי בלתי צפוי, הנובע מסיבה כלשהי, במלוא ערך כינון. </w:t>
      </w:r>
    </w:p>
    <w:p w14:paraId="118E514D" w14:textId="77777777" w:rsidR="00F55BF9" w:rsidRPr="006812BB" w:rsidRDefault="00F55BF9" w:rsidP="00F55BF9">
      <w:pPr>
        <w:pStyle w:val="a7"/>
        <w:bidi/>
        <w:spacing w:before="60" w:after="0" w:line="240" w:lineRule="auto"/>
        <w:ind w:left="1841"/>
        <w:contextualSpacing w:val="0"/>
        <w:jc w:val="both"/>
        <w:rPr>
          <w:rFonts w:ascii="David" w:hAnsi="David" w:cs="David"/>
          <w:rtl/>
        </w:rPr>
      </w:pPr>
      <w:r w:rsidRPr="006812BB">
        <w:rPr>
          <w:rFonts w:ascii="David" w:hAnsi="David" w:cs="David"/>
          <w:rtl/>
        </w:rPr>
        <w:t xml:space="preserve">הביטוח יכלול כיסוי לצד שלישי בגין פגיעה גופנית או נזק לרכוש בגבול אחריות של </w:t>
      </w:r>
      <w:r w:rsidRPr="006812BB">
        <w:rPr>
          <w:rFonts w:ascii="David" w:hAnsi="David" w:cs="David" w:hint="cs"/>
          <w:rtl/>
        </w:rPr>
        <w:t>1,000</w:t>
      </w:r>
      <w:r w:rsidRPr="006812BB">
        <w:rPr>
          <w:rFonts w:ascii="David" w:hAnsi="David" w:cs="David"/>
          <w:rtl/>
        </w:rPr>
        <w:t xml:space="preserve">,000 ₪ בגין כל כלי הנדסי כבד. </w:t>
      </w:r>
    </w:p>
    <w:p w14:paraId="1BD1C307" w14:textId="77777777" w:rsidR="00F55BF9" w:rsidRPr="006812BB" w:rsidRDefault="00F55BF9" w:rsidP="00F55BF9">
      <w:pPr>
        <w:pStyle w:val="a7"/>
        <w:bidi/>
        <w:spacing w:before="60" w:after="0" w:line="240" w:lineRule="auto"/>
        <w:ind w:left="1841"/>
        <w:contextualSpacing w:val="0"/>
        <w:jc w:val="both"/>
        <w:rPr>
          <w:rFonts w:ascii="David" w:hAnsi="David" w:cs="David"/>
          <w:rtl/>
        </w:rPr>
      </w:pPr>
      <w:r w:rsidRPr="006812BB">
        <w:rPr>
          <w:rFonts w:ascii="David" w:hAnsi="David" w:cs="David"/>
          <w:rtl/>
        </w:rPr>
        <w:t>הביטוח יורחב לשפות את מבקש האישור</w:t>
      </w:r>
      <w:r w:rsidRPr="006812BB">
        <w:rPr>
          <w:rFonts w:ascii="David" w:hAnsi="David" w:cs="David" w:hint="cs"/>
          <w:rtl/>
        </w:rPr>
        <w:t xml:space="preserve"> </w:t>
      </w:r>
      <w:r w:rsidRPr="006812BB">
        <w:rPr>
          <w:rFonts w:ascii="David" w:hAnsi="David" w:cs="David"/>
          <w:rtl/>
        </w:rPr>
        <w:t>ו</w:t>
      </w:r>
      <w:r w:rsidRPr="006812BB">
        <w:rPr>
          <w:rFonts w:ascii="David" w:hAnsi="David" w:cs="David" w:hint="cs"/>
          <w:rtl/>
        </w:rPr>
        <w:t xml:space="preserve">/או </w:t>
      </w:r>
      <w:r w:rsidRPr="006812BB">
        <w:rPr>
          <w:rFonts w:ascii="David" w:hAnsi="David" w:cs="David"/>
          <w:rtl/>
        </w:rPr>
        <w:t xml:space="preserve">את בעלי הזכויות הנוספים בשל אחריות שעלולה להיות מוטלת על מי מהם עקב השימוש בציוד, בכפוף לסעיף אחריות צולבת. </w:t>
      </w:r>
    </w:p>
    <w:p w14:paraId="5933A507" w14:textId="77777777" w:rsidR="00F55BF9" w:rsidRPr="006812BB" w:rsidRDefault="00F55BF9" w:rsidP="00F55BF9">
      <w:pPr>
        <w:pStyle w:val="a7"/>
        <w:numPr>
          <w:ilvl w:val="1"/>
          <w:numId w:val="1"/>
        </w:numPr>
        <w:bidi/>
        <w:spacing w:before="120" w:after="0" w:line="240" w:lineRule="auto"/>
        <w:ind w:left="1134" w:hanging="567"/>
        <w:contextualSpacing w:val="0"/>
        <w:jc w:val="both"/>
        <w:rPr>
          <w:rFonts w:ascii="David" w:hAnsi="David" w:cs="David"/>
          <w:rtl/>
        </w:rPr>
      </w:pPr>
      <w:r w:rsidRPr="006812BB">
        <w:rPr>
          <w:rFonts w:ascii="David" w:hAnsi="David" w:cs="David"/>
          <w:rtl/>
        </w:rPr>
        <w:lastRenderedPageBreak/>
        <w:t xml:space="preserve">הפרת תנאי ביטוחי המבוטח </w:t>
      </w:r>
      <w:proofErr w:type="spellStart"/>
      <w:r w:rsidRPr="006812BB">
        <w:rPr>
          <w:rFonts w:ascii="David" w:hAnsi="David" w:cs="David"/>
          <w:rtl/>
        </w:rPr>
        <w:t>והתנאותיהם</w:t>
      </w:r>
      <w:proofErr w:type="spellEnd"/>
      <w:r w:rsidRPr="006812BB">
        <w:rPr>
          <w:rFonts w:ascii="David" w:hAnsi="David" w:cs="David"/>
          <w:rtl/>
        </w:rPr>
        <w:t xml:space="preserve"> ו/או אי עמידה בתנאי הביטוחים בתום לב לא תגרע מזכויות מבקש האישור ו/או בעלי הזכויות הנוספים לקבלת שיפוי על פי הביטוחים כאמור.</w:t>
      </w:r>
    </w:p>
    <w:p w14:paraId="2D4EF44E" w14:textId="77777777" w:rsidR="00F55BF9" w:rsidRPr="006812BB" w:rsidRDefault="00F55BF9" w:rsidP="00F55BF9">
      <w:pPr>
        <w:pStyle w:val="a7"/>
        <w:numPr>
          <w:ilvl w:val="1"/>
          <w:numId w:val="1"/>
        </w:numPr>
        <w:bidi/>
        <w:spacing w:before="120" w:after="0" w:line="240" w:lineRule="auto"/>
        <w:ind w:left="1134" w:hanging="567"/>
        <w:contextualSpacing w:val="0"/>
        <w:jc w:val="both"/>
        <w:rPr>
          <w:rFonts w:ascii="David" w:hAnsi="David" w:cs="David"/>
          <w:rtl/>
        </w:rPr>
      </w:pPr>
      <w:r w:rsidRPr="006812BB">
        <w:rPr>
          <w:rFonts w:ascii="David" w:hAnsi="David" w:cs="David"/>
          <w:rtl/>
        </w:rPr>
        <w:t xml:space="preserve">היקף הכיסוי (למעט ביטוח אחריות מקצועית) לא יפחת מתנאי ביט. חריג רשלנות רבתי (אם קיים) יבוטל, אולם אין בביטול הסעיף כאמור כדי לגרוע מזכויות המבטח וחובות המבוטח על פי חוק חוזה ביטוח </w:t>
      </w:r>
      <w:proofErr w:type="spellStart"/>
      <w:r w:rsidRPr="006812BB">
        <w:rPr>
          <w:rFonts w:ascii="David" w:hAnsi="David" w:cs="David"/>
          <w:rtl/>
        </w:rPr>
        <w:t>התשמ"א</w:t>
      </w:r>
      <w:proofErr w:type="spellEnd"/>
      <w:r w:rsidRPr="006812BB">
        <w:rPr>
          <w:rFonts w:ascii="David" w:hAnsi="David" w:cs="David"/>
          <w:rtl/>
        </w:rPr>
        <w:t xml:space="preserve"> - 1981.</w:t>
      </w:r>
    </w:p>
    <w:p w14:paraId="48FF2A5A" w14:textId="77777777" w:rsidR="00F55BF9" w:rsidRPr="006812BB" w:rsidRDefault="00F55BF9" w:rsidP="00F55BF9">
      <w:pPr>
        <w:pStyle w:val="a7"/>
        <w:numPr>
          <w:ilvl w:val="1"/>
          <w:numId w:val="1"/>
        </w:numPr>
        <w:bidi/>
        <w:spacing w:before="120" w:after="0" w:line="240" w:lineRule="auto"/>
        <w:ind w:left="1134" w:hanging="567"/>
        <w:contextualSpacing w:val="0"/>
        <w:jc w:val="both"/>
        <w:rPr>
          <w:rFonts w:ascii="David" w:hAnsi="David" w:cs="David"/>
        </w:rPr>
      </w:pPr>
      <w:bookmarkStart w:id="1" w:name="_Hlk22414012"/>
      <w:bookmarkStart w:id="2" w:name="_Hlk26078558"/>
      <w:r w:rsidRPr="006812BB">
        <w:rPr>
          <w:rFonts w:ascii="David" w:hAnsi="David" w:cs="David"/>
          <w:rtl/>
        </w:rPr>
        <w:t>היה וקיים סעיף המפקיע ו/או מצמצם בדרך כלשהי את אחריות המבטח מכל סיבה, לרבות תנאים מוקדמים לכיסוי ו/או אמצעי מיגון ו/או ביטוח חסר ו/או מידע חיתומי שגוי ו/או מטעה, סעיף זה לא יופעל כלפי מבקש האישור ו/או הבאים מטעם מבקש האישור</w:t>
      </w:r>
      <w:bookmarkEnd w:id="1"/>
      <w:r w:rsidRPr="006812BB">
        <w:rPr>
          <w:rFonts w:ascii="David" w:hAnsi="David" w:cs="David"/>
          <w:rtl/>
        </w:rPr>
        <w:t xml:space="preserve"> ו/או </w:t>
      </w:r>
      <w:r w:rsidRPr="006812BB">
        <w:rPr>
          <w:rFonts w:ascii="David" w:hAnsi="David" w:cs="David" w:hint="cs"/>
          <w:rtl/>
        </w:rPr>
        <w:t xml:space="preserve">כלפי </w:t>
      </w:r>
      <w:r w:rsidRPr="006812BB">
        <w:rPr>
          <w:rFonts w:ascii="David" w:hAnsi="David" w:cs="David"/>
          <w:rtl/>
        </w:rPr>
        <w:t>בעלי הזכויות הנוספים.</w:t>
      </w:r>
    </w:p>
    <w:p w14:paraId="0008AC9F" w14:textId="77777777" w:rsidR="00F55BF9" w:rsidRPr="006812BB" w:rsidRDefault="00F55BF9" w:rsidP="00F55BF9">
      <w:pPr>
        <w:pStyle w:val="a7"/>
        <w:numPr>
          <w:ilvl w:val="1"/>
          <w:numId w:val="1"/>
        </w:numPr>
        <w:bidi/>
        <w:spacing w:before="120" w:after="0" w:line="240" w:lineRule="auto"/>
        <w:ind w:left="1134" w:hanging="567"/>
        <w:contextualSpacing w:val="0"/>
        <w:jc w:val="both"/>
        <w:rPr>
          <w:rFonts w:ascii="David" w:hAnsi="David" w:cs="David"/>
        </w:rPr>
      </w:pPr>
      <w:r w:rsidRPr="006812BB">
        <w:rPr>
          <w:rFonts w:ascii="David" w:hAnsi="David" w:cs="David"/>
          <w:rtl/>
        </w:rPr>
        <w:t xml:space="preserve">מבטח </w:t>
      </w:r>
      <w:r w:rsidRPr="006812BB">
        <w:rPr>
          <w:rFonts w:ascii="David" w:hAnsi="David" w:cs="David" w:hint="cs"/>
          <w:rtl/>
        </w:rPr>
        <w:t xml:space="preserve">המבוטח </w:t>
      </w:r>
      <w:r w:rsidRPr="006812BB">
        <w:rPr>
          <w:rFonts w:ascii="David" w:hAnsi="David" w:cs="David"/>
          <w:rtl/>
        </w:rPr>
        <w:t>מוותר על זכות התחלוף כלפי מבקש האישור</w:t>
      </w:r>
      <w:r w:rsidRPr="006812BB">
        <w:rPr>
          <w:rFonts w:ascii="David" w:hAnsi="David" w:cs="David" w:hint="cs"/>
          <w:rtl/>
        </w:rPr>
        <w:t xml:space="preserve"> </w:t>
      </w:r>
      <w:r w:rsidRPr="006812BB">
        <w:rPr>
          <w:rFonts w:ascii="David" w:hAnsi="David" w:cs="David"/>
          <w:rtl/>
        </w:rPr>
        <w:t xml:space="preserve">ו/או </w:t>
      </w:r>
      <w:r w:rsidRPr="006812BB">
        <w:rPr>
          <w:rFonts w:ascii="David" w:hAnsi="David" w:cs="David" w:hint="cs"/>
          <w:rtl/>
        </w:rPr>
        <w:t xml:space="preserve">כלפי הבאים מטעם מבקש האישור, כלפי בעלי הזכויות הנוספים וכן כלפי </w:t>
      </w:r>
      <w:r w:rsidRPr="006812BB">
        <w:rPr>
          <w:rFonts w:ascii="David" w:hAnsi="David" w:cs="David"/>
          <w:rtl/>
        </w:rPr>
        <w:t xml:space="preserve">קבלנים, יועצים וגורמים </w:t>
      </w:r>
      <w:r w:rsidRPr="006812BB">
        <w:rPr>
          <w:rFonts w:ascii="David" w:hAnsi="David" w:cs="David" w:hint="cs"/>
          <w:rtl/>
        </w:rPr>
        <w:t xml:space="preserve">אחרים באתר בו מבוצעות העבודות </w:t>
      </w:r>
      <w:r w:rsidRPr="006812BB">
        <w:rPr>
          <w:rFonts w:ascii="David" w:hAnsi="David" w:cs="David"/>
          <w:rtl/>
        </w:rPr>
        <w:t xml:space="preserve">(ובלבד שבהסכמיהם של הקבלנים, היועצים והגורמים </w:t>
      </w:r>
      <w:r w:rsidRPr="006812BB">
        <w:rPr>
          <w:rFonts w:ascii="David" w:hAnsi="David" w:cs="David" w:hint="cs"/>
          <w:rtl/>
        </w:rPr>
        <w:t>האחרים</w:t>
      </w:r>
      <w:r w:rsidRPr="006812BB">
        <w:rPr>
          <w:rFonts w:ascii="David" w:hAnsi="David" w:cs="David"/>
          <w:rtl/>
        </w:rPr>
        <w:t xml:space="preserve"> כאמור נכלל ויתור על זכות התחלוף מקביל לטובת המבוטח)</w:t>
      </w:r>
      <w:r w:rsidRPr="006812BB">
        <w:rPr>
          <w:rFonts w:ascii="David" w:hAnsi="David" w:cs="David" w:hint="cs"/>
          <w:rtl/>
        </w:rPr>
        <w:t>,</w:t>
      </w:r>
      <w:r w:rsidRPr="006812BB">
        <w:rPr>
          <w:rFonts w:ascii="David" w:hAnsi="David" w:cs="David"/>
          <w:rtl/>
        </w:rPr>
        <w:t xml:space="preserve"> אולם </w:t>
      </w:r>
      <w:proofErr w:type="spellStart"/>
      <w:r w:rsidRPr="006812BB">
        <w:rPr>
          <w:rFonts w:ascii="David" w:hAnsi="David" w:cs="David"/>
          <w:rtl/>
        </w:rPr>
        <w:t>הויתור</w:t>
      </w:r>
      <w:proofErr w:type="spellEnd"/>
      <w:r w:rsidRPr="006812BB">
        <w:rPr>
          <w:rFonts w:ascii="David" w:hAnsi="David" w:cs="David"/>
          <w:rtl/>
        </w:rPr>
        <w:t xml:space="preserve"> על זכות התחלוף כאמור לא יחול כלפי אדם שגרם לנזק בזדון.</w:t>
      </w:r>
    </w:p>
    <w:bookmarkEnd w:id="2"/>
    <w:p w14:paraId="67D2EEC8" w14:textId="77777777" w:rsidR="00F55BF9" w:rsidRPr="006812BB" w:rsidRDefault="00F55BF9" w:rsidP="00F55BF9">
      <w:pPr>
        <w:pStyle w:val="a7"/>
        <w:numPr>
          <w:ilvl w:val="1"/>
          <w:numId w:val="1"/>
        </w:numPr>
        <w:bidi/>
        <w:spacing w:before="120" w:after="0" w:line="240" w:lineRule="auto"/>
        <w:ind w:left="1134" w:hanging="567"/>
        <w:contextualSpacing w:val="0"/>
        <w:jc w:val="both"/>
        <w:rPr>
          <w:rFonts w:ascii="David" w:hAnsi="David" w:cs="David"/>
        </w:rPr>
      </w:pPr>
      <w:r w:rsidRPr="006812BB">
        <w:rPr>
          <w:rFonts w:ascii="David" w:hAnsi="David" w:cs="David"/>
          <w:rtl/>
        </w:rPr>
        <w:t xml:space="preserve">בכל מקרה בו תופסקנה העבודות על ידי המבוטח טרם השלמתן מכל סיבה שהיא, על המבוטח להמציא אישור ממבטח המבוטח על המשך עריכת </w:t>
      </w:r>
      <w:r w:rsidRPr="006812BB">
        <w:rPr>
          <w:rFonts w:ascii="David" w:hAnsi="David" w:cs="David" w:hint="cs"/>
          <w:rtl/>
        </w:rPr>
        <w:t>הפוליסה לב</w:t>
      </w:r>
      <w:r w:rsidRPr="006812BB">
        <w:rPr>
          <w:rFonts w:ascii="David" w:hAnsi="David" w:cs="David"/>
          <w:rtl/>
        </w:rPr>
        <w:t xml:space="preserve">יטוח </w:t>
      </w:r>
      <w:r w:rsidRPr="006812BB">
        <w:rPr>
          <w:rFonts w:ascii="David" w:hAnsi="David" w:cs="David" w:hint="cs"/>
          <w:rtl/>
        </w:rPr>
        <w:t>ה</w:t>
      </w:r>
      <w:r w:rsidRPr="006812BB">
        <w:rPr>
          <w:rFonts w:ascii="David" w:hAnsi="David" w:cs="David"/>
          <w:rtl/>
        </w:rPr>
        <w:t xml:space="preserve">עבודות </w:t>
      </w:r>
      <w:r w:rsidRPr="006812BB">
        <w:rPr>
          <w:rFonts w:ascii="David" w:hAnsi="David" w:cs="David" w:hint="cs"/>
          <w:rtl/>
        </w:rPr>
        <w:t>ה</w:t>
      </w:r>
      <w:r w:rsidRPr="006812BB">
        <w:rPr>
          <w:rFonts w:ascii="David" w:hAnsi="David" w:cs="David"/>
          <w:rtl/>
        </w:rPr>
        <w:t>קבלניות בידי מבקש האישור ו/או כל גוף אחר שמבקש האישור יורה עליו</w:t>
      </w:r>
      <w:r w:rsidRPr="006812BB">
        <w:rPr>
          <w:rFonts w:ascii="David" w:hAnsi="David" w:cs="David" w:hint="cs"/>
          <w:rtl/>
        </w:rPr>
        <w:t>, בכפוף לתשלום פרמיה בגין ביטוח זה, ככל שישנה.</w:t>
      </w:r>
    </w:p>
    <w:p w14:paraId="221F5024" w14:textId="77777777" w:rsidR="00F55BF9" w:rsidRPr="006812BB" w:rsidRDefault="00F55BF9" w:rsidP="00F55BF9">
      <w:pPr>
        <w:pStyle w:val="a7"/>
        <w:numPr>
          <w:ilvl w:val="0"/>
          <w:numId w:val="1"/>
        </w:numPr>
        <w:bidi/>
        <w:spacing w:before="240" w:after="0" w:line="240" w:lineRule="auto"/>
        <w:ind w:left="567" w:hanging="567"/>
        <w:contextualSpacing w:val="0"/>
        <w:jc w:val="both"/>
        <w:rPr>
          <w:rFonts w:ascii="David" w:hAnsi="David" w:cs="David"/>
        </w:rPr>
      </w:pPr>
      <w:bookmarkStart w:id="3" w:name="_Ref25415442"/>
      <w:r w:rsidRPr="006812BB">
        <w:rPr>
          <w:rFonts w:ascii="David" w:hAnsi="David" w:cs="David"/>
          <w:rtl/>
        </w:rPr>
        <w:t>על המבוטח להמציא לידי מבקש האישור</w:t>
      </w:r>
      <w:r w:rsidRPr="006812BB">
        <w:rPr>
          <w:rFonts w:ascii="David" w:hAnsi="David" w:cs="David" w:hint="cs"/>
          <w:rtl/>
        </w:rPr>
        <w:t>,</w:t>
      </w:r>
      <w:r w:rsidRPr="006812BB">
        <w:rPr>
          <w:rFonts w:ascii="David" w:hAnsi="David" w:cs="David"/>
          <w:rtl/>
        </w:rPr>
        <w:t xml:space="preserve"> 7 ימים ממועד החתימה על הסכם זה, ובכל מקרה כתנאי מקדים לתחילת ביצוע העבודות, </w:t>
      </w:r>
      <w:r w:rsidRPr="006812BB">
        <w:rPr>
          <w:rFonts w:ascii="David" w:hAnsi="David" w:cs="David" w:hint="cs"/>
          <w:rtl/>
        </w:rPr>
        <w:t>את אישורי ביטוחי המבוטח</w:t>
      </w:r>
      <w:r w:rsidRPr="006812BB">
        <w:rPr>
          <w:rFonts w:ascii="David" w:hAnsi="David" w:cs="David"/>
          <w:rtl/>
        </w:rPr>
        <w:t>, חתו</w:t>
      </w:r>
      <w:r w:rsidRPr="006812BB">
        <w:rPr>
          <w:rFonts w:ascii="David" w:hAnsi="David" w:cs="David" w:hint="cs"/>
          <w:rtl/>
        </w:rPr>
        <w:t>מים</w:t>
      </w:r>
      <w:r w:rsidRPr="006812BB">
        <w:rPr>
          <w:rFonts w:ascii="David" w:hAnsi="David" w:cs="David"/>
          <w:rtl/>
        </w:rPr>
        <w:t xml:space="preserve"> בידי מבטח המבוטח, בהתאם להוראות המפקח על הביטוח, רשות שוק ההון, ביטוח וחיסכון 2019-1-6 וכך למשך כל תקופת העבודות וכל עוד מוטלת על המבוטח החובה </w:t>
      </w:r>
      <w:r w:rsidRPr="006812BB">
        <w:rPr>
          <w:rFonts w:ascii="David" w:hAnsi="David" w:cs="David" w:hint="cs"/>
          <w:rtl/>
        </w:rPr>
        <w:t>לערוך ביטוחים כמפורט בנספח ביטוח זה</w:t>
      </w:r>
      <w:r w:rsidRPr="006812BB">
        <w:rPr>
          <w:rFonts w:ascii="David" w:hAnsi="David" w:cs="David"/>
          <w:rtl/>
        </w:rPr>
        <w:t xml:space="preserve">. </w:t>
      </w:r>
    </w:p>
    <w:p w14:paraId="26524242" w14:textId="77777777" w:rsidR="00F55BF9" w:rsidRPr="006812BB" w:rsidRDefault="00F55BF9" w:rsidP="00F55BF9">
      <w:pPr>
        <w:bidi/>
        <w:spacing w:before="60" w:after="0" w:line="240" w:lineRule="auto"/>
        <w:ind w:left="566"/>
        <w:jc w:val="both"/>
        <w:rPr>
          <w:rFonts w:ascii="David" w:hAnsi="David" w:cs="David"/>
          <w:rtl/>
        </w:rPr>
      </w:pPr>
      <w:r w:rsidRPr="006812BB">
        <w:rPr>
          <w:rFonts w:ascii="David" w:hAnsi="David" w:cs="David"/>
          <w:rtl/>
        </w:rPr>
        <w:t>לבקשת מבקש האישור, יעביר המבוטח עותק של הפוליסה לביטוח העבודות הקבלניות.</w:t>
      </w:r>
    </w:p>
    <w:p w14:paraId="3CC494E6" w14:textId="77777777" w:rsidR="00F55BF9" w:rsidRPr="006812BB" w:rsidRDefault="00F55BF9" w:rsidP="00F55BF9">
      <w:pPr>
        <w:bidi/>
        <w:spacing w:before="60" w:after="0" w:line="240" w:lineRule="auto"/>
        <w:ind w:left="566"/>
        <w:jc w:val="both"/>
        <w:rPr>
          <w:rFonts w:ascii="David" w:hAnsi="David" w:cs="David"/>
          <w:rtl/>
        </w:rPr>
      </w:pPr>
      <w:r w:rsidRPr="006812BB">
        <w:rPr>
          <w:rFonts w:ascii="David" w:hAnsi="David" w:cs="David"/>
          <w:rtl/>
        </w:rPr>
        <w:t xml:space="preserve">בכל פעם שמבטח המבוטח יודיע למבקש האישור כי מי מביטוחי המבוטח עומד להיות מבוטל או עומד לחול בו שינוי לרעה, על המבוטח לערוך את אותו הביטוח מחדש ולהמציא אישור עריכת ביטוח חדש, לפני מועד ביטול הביטוח או השינוי לרעה </w:t>
      </w:r>
      <w:r w:rsidRPr="006812BB">
        <w:rPr>
          <w:rFonts w:ascii="David" w:hAnsi="David" w:cs="David" w:hint="cs"/>
          <w:rtl/>
        </w:rPr>
        <w:t>כאמור</w:t>
      </w:r>
      <w:r w:rsidRPr="006812BB">
        <w:rPr>
          <w:rFonts w:ascii="David" w:hAnsi="David" w:cs="David"/>
          <w:rtl/>
        </w:rPr>
        <w:t>.</w:t>
      </w:r>
    </w:p>
    <w:p w14:paraId="5C911ADD" w14:textId="77777777" w:rsidR="00F55BF9" w:rsidRPr="006812BB" w:rsidRDefault="00F55BF9" w:rsidP="00F55BF9">
      <w:pPr>
        <w:bidi/>
        <w:spacing w:before="60" w:after="0" w:line="240" w:lineRule="auto"/>
        <w:ind w:left="566"/>
        <w:jc w:val="both"/>
        <w:rPr>
          <w:rFonts w:ascii="David" w:hAnsi="David" w:cs="David"/>
          <w:rtl/>
        </w:rPr>
      </w:pPr>
      <w:bookmarkStart w:id="4" w:name="_Hlk118302689"/>
      <w:r w:rsidRPr="006812BB">
        <w:rPr>
          <w:rFonts w:ascii="David" w:hAnsi="David" w:cs="David"/>
          <w:rtl/>
        </w:rPr>
        <w:t>מוסכם כי בכל מקרה בו יחול שינוי בהוראות המפקח על הביטוח כאמור, מבקש האישור רשאי להחליף את דוגמת נוסח אישור</w:t>
      </w:r>
      <w:r w:rsidRPr="006812BB">
        <w:rPr>
          <w:rFonts w:ascii="David" w:hAnsi="David" w:cs="David" w:hint="cs"/>
          <w:rtl/>
        </w:rPr>
        <w:t>י</w:t>
      </w:r>
      <w:r w:rsidRPr="006812BB">
        <w:rPr>
          <w:rFonts w:ascii="David" w:hAnsi="David" w:cs="David"/>
          <w:rtl/>
        </w:rPr>
        <w:t xml:space="preserve"> ביטוחי המבוטח בנוסח אישור</w:t>
      </w:r>
      <w:r w:rsidRPr="006812BB">
        <w:rPr>
          <w:rFonts w:ascii="David" w:hAnsi="David" w:cs="David" w:hint="cs"/>
          <w:rtl/>
        </w:rPr>
        <w:t>י</w:t>
      </w:r>
      <w:r w:rsidRPr="006812BB">
        <w:rPr>
          <w:rFonts w:ascii="David" w:hAnsi="David" w:cs="David"/>
          <w:rtl/>
        </w:rPr>
        <w:t xml:space="preserve"> ביטוח חלופי</w:t>
      </w:r>
      <w:r w:rsidRPr="006812BB">
        <w:rPr>
          <w:rFonts w:ascii="David" w:hAnsi="David" w:cs="David" w:hint="cs"/>
          <w:rtl/>
        </w:rPr>
        <w:t>ים</w:t>
      </w:r>
      <w:r w:rsidRPr="006812BB">
        <w:rPr>
          <w:rFonts w:ascii="David" w:hAnsi="David" w:cs="David"/>
          <w:rtl/>
        </w:rPr>
        <w:t>, וזאת בכפוף להתחייבויות הביטוח של המבוטח כמפורט בנספח ביטוח זה ובאישור</w:t>
      </w:r>
      <w:r w:rsidRPr="006812BB">
        <w:rPr>
          <w:rFonts w:ascii="David" w:hAnsi="David" w:cs="David" w:hint="cs"/>
          <w:rtl/>
        </w:rPr>
        <w:t>י</w:t>
      </w:r>
      <w:r w:rsidRPr="006812BB">
        <w:rPr>
          <w:rFonts w:ascii="David" w:hAnsi="David" w:cs="David"/>
          <w:rtl/>
        </w:rPr>
        <w:t xml:space="preserve"> ביטוחי המבוטח.</w:t>
      </w:r>
      <w:bookmarkEnd w:id="4"/>
    </w:p>
    <w:p w14:paraId="45C06BEC" w14:textId="77777777" w:rsidR="00F55BF9" w:rsidRPr="006812BB" w:rsidRDefault="00F55BF9" w:rsidP="00F55BF9">
      <w:pPr>
        <w:pStyle w:val="a7"/>
        <w:numPr>
          <w:ilvl w:val="0"/>
          <w:numId w:val="1"/>
        </w:numPr>
        <w:bidi/>
        <w:spacing w:before="240" w:after="0" w:line="240" w:lineRule="auto"/>
        <w:ind w:left="567" w:hanging="567"/>
        <w:contextualSpacing w:val="0"/>
        <w:jc w:val="both"/>
        <w:rPr>
          <w:rFonts w:ascii="David" w:hAnsi="David" w:cs="David"/>
        </w:rPr>
      </w:pPr>
      <w:r w:rsidRPr="006812BB">
        <w:rPr>
          <w:rFonts w:ascii="David" w:hAnsi="David" w:cs="David"/>
          <w:rtl/>
        </w:rPr>
        <w:t>מובהר כי אי המצאת אישור</w:t>
      </w:r>
      <w:r w:rsidRPr="006812BB">
        <w:rPr>
          <w:rFonts w:ascii="David" w:hAnsi="David" w:cs="David" w:hint="cs"/>
          <w:rtl/>
        </w:rPr>
        <w:t>י</w:t>
      </w:r>
      <w:r w:rsidRPr="006812BB">
        <w:rPr>
          <w:rFonts w:ascii="David" w:hAnsi="David" w:cs="David"/>
          <w:rtl/>
        </w:rPr>
        <w:t xml:space="preserve"> ביטוחי המבוטח במועד או בהתאם להוראות נספח ביטוח זה, לא תגרע מהתחייבויות המבוטח על פי הסכם זה, </w:t>
      </w:r>
      <w:r w:rsidRPr="006812BB">
        <w:rPr>
          <w:rFonts w:ascii="David" w:hAnsi="David" w:cs="David" w:hint="cs"/>
          <w:rtl/>
        </w:rPr>
        <w:t>ו</w:t>
      </w:r>
      <w:r w:rsidRPr="006812BB">
        <w:rPr>
          <w:rFonts w:ascii="David" w:hAnsi="David" w:cs="David"/>
          <w:rtl/>
        </w:rPr>
        <w:t>מבלי לגרוע מכלליות האמור לרבות התחייבויות בדבר לוחות זמנים</w:t>
      </w:r>
      <w:r w:rsidRPr="006812BB">
        <w:rPr>
          <w:rFonts w:ascii="David" w:hAnsi="David" w:cs="David" w:hint="cs"/>
          <w:sz w:val="23"/>
          <w:szCs w:val="23"/>
          <w:rtl/>
        </w:rPr>
        <w:t xml:space="preserve">, </w:t>
      </w:r>
      <w:r w:rsidRPr="006812BB">
        <w:rPr>
          <w:rFonts w:ascii="David" w:hAnsi="David" w:cs="David"/>
          <w:rtl/>
        </w:rPr>
        <w:t xml:space="preserve">ועל המבוטח לקיים את כל התחייבויות המבוטח על פי הסכם זה גם אם ימנע מהמבוטח </w:t>
      </w:r>
      <w:r w:rsidRPr="006812BB">
        <w:rPr>
          <w:rFonts w:ascii="David" w:hAnsi="David" w:cs="David" w:hint="cs"/>
          <w:rtl/>
        </w:rPr>
        <w:t>ביצוע העבודות</w:t>
      </w:r>
      <w:r w:rsidRPr="006812BB">
        <w:rPr>
          <w:rFonts w:ascii="David" w:hAnsi="David" w:cs="David"/>
          <w:rtl/>
        </w:rPr>
        <w:t xml:space="preserve"> בשל אי הצגת אישור</w:t>
      </w:r>
      <w:r w:rsidRPr="006812BB">
        <w:rPr>
          <w:rFonts w:ascii="David" w:hAnsi="David" w:cs="David" w:hint="cs"/>
          <w:rtl/>
        </w:rPr>
        <w:t>י</w:t>
      </w:r>
      <w:r w:rsidRPr="006812BB">
        <w:rPr>
          <w:rFonts w:ascii="David" w:hAnsi="David" w:cs="David"/>
          <w:rtl/>
        </w:rPr>
        <w:t xml:space="preserve"> ביטוחי המבוטח</w:t>
      </w:r>
      <w:r w:rsidRPr="006812BB">
        <w:rPr>
          <w:rFonts w:ascii="David" w:hAnsi="David" w:cs="David" w:hint="cs"/>
          <w:rtl/>
        </w:rPr>
        <w:t xml:space="preserve"> במועד</w:t>
      </w:r>
      <w:r w:rsidRPr="006812BB">
        <w:rPr>
          <w:rFonts w:ascii="David" w:hAnsi="David" w:cs="David"/>
          <w:rtl/>
        </w:rPr>
        <w:t>. מוסכם כי המבוטח יהיה מנוע מל</w:t>
      </w:r>
      <w:r w:rsidRPr="006812BB">
        <w:rPr>
          <w:rFonts w:ascii="David" w:hAnsi="David" w:cs="David" w:hint="cs"/>
          <w:rtl/>
        </w:rPr>
        <w:t>ה</w:t>
      </w:r>
      <w:r w:rsidRPr="006812BB">
        <w:rPr>
          <w:rFonts w:ascii="David" w:hAnsi="David" w:cs="David"/>
          <w:rtl/>
        </w:rPr>
        <w:t>עלות כל טענה ו/או דרישה כלפי מבקש האישור ו/או כלפי הבאים מטעם מבקש האישור</w:t>
      </w:r>
      <w:r w:rsidRPr="006812BB">
        <w:rPr>
          <w:rFonts w:ascii="David" w:hAnsi="David" w:cs="David" w:hint="cs"/>
          <w:rtl/>
        </w:rPr>
        <w:t xml:space="preserve"> ו/או כלפי בעלי הזכויות הנוספים</w:t>
      </w:r>
      <w:r w:rsidRPr="006812BB">
        <w:rPr>
          <w:rFonts w:ascii="David" w:hAnsi="David" w:cs="David"/>
          <w:rtl/>
        </w:rPr>
        <w:t xml:space="preserve"> עקב כך שלא יתאפשר למבוטח להתחיל </w:t>
      </w:r>
      <w:r w:rsidRPr="006812BB">
        <w:rPr>
          <w:rFonts w:ascii="David" w:hAnsi="David" w:cs="David" w:hint="cs"/>
          <w:rtl/>
        </w:rPr>
        <w:t>בביצוע העבודות</w:t>
      </w:r>
      <w:r w:rsidRPr="006812BB">
        <w:rPr>
          <w:rFonts w:ascii="David" w:hAnsi="David" w:cs="David"/>
          <w:rtl/>
        </w:rPr>
        <w:t xml:space="preserve"> טרם הומצא</w:t>
      </w:r>
      <w:r w:rsidRPr="006812BB">
        <w:rPr>
          <w:rFonts w:ascii="David" w:hAnsi="David" w:cs="David" w:hint="cs"/>
          <w:rtl/>
        </w:rPr>
        <w:t>ו</w:t>
      </w:r>
      <w:r w:rsidRPr="006812BB">
        <w:rPr>
          <w:rFonts w:ascii="David" w:hAnsi="David" w:cs="David"/>
          <w:rtl/>
        </w:rPr>
        <w:t xml:space="preserve"> אישור</w:t>
      </w:r>
      <w:r w:rsidRPr="006812BB">
        <w:rPr>
          <w:rFonts w:ascii="David" w:hAnsi="David" w:cs="David" w:hint="cs"/>
          <w:rtl/>
        </w:rPr>
        <w:t>י</w:t>
      </w:r>
      <w:r w:rsidRPr="006812BB">
        <w:rPr>
          <w:rFonts w:ascii="David" w:hAnsi="David" w:cs="David"/>
          <w:rtl/>
        </w:rPr>
        <w:t xml:space="preserve"> ביטוחי המבוטח כנדרש. </w:t>
      </w:r>
    </w:p>
    <w:p w14:paraId="01F91C32" w14:textId="77777777" w:rsidR="00F55BF9" w:rsidRPr="006812BB" w:rsidRDefault="00F55BF9" w:rsidP="00F55BF9">
      <w:pPr>
        <w:pStyle w:val="a7"/>
        <w:numPr>
          <w:ilvl w:val="0"/>
          <w:numId w:val="1"/>
        </w:numPr>
        <w:bidi/>
        <w:spacing w:before="240" w:after="0" w:line="240" w:lineRule="auto"/>
        <w:ind w:left="567" w:hanging="567"/>
        <w:contextualSpacing w:val="0"/>
        <w:jc w:val="both"/>
        <w:rPr>
          <w:rFonts w:ascii="David" w:hAnsi="David" w:cs="David"/>
        </w:rPr>
      </w:pPr>
      <w:r w:rsidRPr="006812BB">
        <w:rPr>
          <w:rFonts w:ascii="David" w:hAnsi="David" w:cs="David"/>
          <w:rtl/>
        </w:rPr>
        <w:t>מבקש האישור רשאי לבדוק את אישור</w:t>
      </w:r>
      <w:r w:rsidRPr="006812BB">
        <w:rPr>
          <w:rFonts w:ascii="David" w:hAnsi="David" w:cs="David" w:hint="cs"/>
          <w:rtl/>
        </w:rPr>
        <w:t>י</w:t>
      </w:r>
      <w:r w:rsidRPr="006812BB">
        <w:rPr>
          <w:rFonts w:ascii="David" w:hAnsi="David" w:cs="David"/>
          <w:rtl/>
        </w:rPr>
        <w:t xml:space="preserve"> ביטוחי המבוטח</w:t>
      </w:r>
      <w:r w:rsidRPr="006812BB">
        <w:rPr>
          <w:rFonts w:ascii="David" w:hAnsi="David" w:cs="David" w:hint="cs"/>
          <w:rtl/>
        </w:rPr>
        <w:t>,</w:t>
      </w:r>
      <w:r w:rsidRPr="006812BB">
        <w:rPr>
          <w:rFonts w:ascii="David" w:hAnsi="David" w:cs="David"/>
          <w:rtl/>
        </w:rPr>
        <w:t xml:space="preserve"> ועל המבוטח לבצע כל שינוי או תיקון שיידרש על מנת להתאימ</w:t>
      </w:r>
      <w:r w:rsidRPr="006812BB">
        <w:rPr>
          <w:rFonts w:ascii="David" w:hAnsi="David" w:cs="David" w:hint="cs"/>
          <w:rtl/>
        </w:rPr>
        <w:t>ם</w:t>
      </w:r>
      <w:r w:rsidRPr="006812BB">
        <w:rPr>
          <w:rFonts w:ascii="David" w:hAnsi="David" w:cs="David"/>
          <w:rtl/>
        </w:rPr>
        <w:t xml:space="preserve"> להתחייבויות המבוטח כאמור בנספח ביטוח זה. מוסכם בזה במפורש כי אין בעריכת ביטוחי המבוטח, בהמצאת אישור</w:t>
      </w:r>
      <w:r w:rsidRPr="006812BB">
        <w:rPr>
          <w:rFonts w:ascii="David" w:hAnsi="David" w:cs="David" w:hint="cs"/>
          <w:rtl/>
        </w:rPr>
        <w:t>י</w:t>
      </w:r>
      <w:r w:rsidRPr="006812BB">
        <w:rPr>
          <w:rFonts w:ascii="David" w:hAnsi="David" w:cs="David"/>
          <w:rtl/>
        </w:rPr>
        <w:t xml:space="preserve"> ביטוחי המבוטח ו/או בבדיקתם ו/או באי בדיקתם ו/או בשינויים כדי להוות אישור בדבר התאמת ביטוחי המבוטח למוסכם ואין בכך כדי להטיל אחריות כלשהי על מבקש האישור ו/או על מי מטעם מבקש האישור ו/או לצמצם את אחריות המבוטח על-פי הסכם זה ו/או על-פי דין.</w:t>
      </w:r>
    </w:p>
    <w:p w14:paraId="4CBB6D60" w14:textId="77777777" w:rsidR="00F55BF9" w:rsidRPr="006812BB" w:rsidRDefault="00F55BF9" w:rsidP="00F55BF9">
      <w:pPr>
        <w:pStyle w:val="a7"/>
        <w:numPr>
          <w:ilvl w:val="0"/>
          <w:numId w:val="1"/>
        </w:numPr>
        <w:bidi/>
        <w:spacing w:before="240" w:after="0" w:line="240" w:lineRule="auto"/>
        <w:ind w:left="567" w:hanging="567"/>
        <w:contextualSpacing w:val="0"/>
        <w:jc w:val="both"/>
        <w:rPr>
          <w:rFonts w:ascii="David" w:hAnsi="David" w:cs="David"/>
          <w:rtl/>
        </w:rPr>
      </w:pPr>
      <w:r w:rsidRPr="006812BB">
        <w:rPr>
          <w:rFonts w:ascii="David" w:hAnsi="David" w:cs="David"/>
          <w:rtl/>
        </w:rPr>
        <w:t xml:space="preserve">מוסכם בזאת, כי היקף הכיסוי </w:t>
      </w:r>
      <w:proofErr w:type="spellStart"/>
      <w:r w:rsidRPr="006812BB">
        <w:rPr>
          <w:rFonts w:ascii="David" w:hAnsi="David" w:cs="David"/>
          <w:rtl/>
        </w:rPr>
        <w:t>הביטוחי</w:t>
      </w:r>
      <w:proofErr w:type="spellEnd"/>
      <w:r w:rsidRPr="006812BB">
        <w:rPr>
          <w:rFonts w:ascii="David" w:hAnsi="David" w:cs="David"/>
          <w:rtl/>
        </w:rPr>
        <w:t xml:space="preserve"> ובכלל זאת קביעת גבולות האחריות כאמור בנספח ביטוח זה</w:t>
      </w:r>
      <w:r w:rsidRPr="006812BB">
        <w:rPr>
          <w:rFonts w:ascii="David" w:hAnsi="David" w:cs="David" w:hint="cs"/>
          <w:rtl/>
        </w:rPr>
        <w:t xml:space="preserve"> ובאישור ביטוחי המבוטח, </w:t>
      </w:r>
      <w:r w:rsidRPr="006812BB">
        <w:rPr>
          <w:rFonts w:ascii="David" w:hAnsi="David" w:cs="David"/>
          <w:rtl/>
        </w:rPr>
        <w:t xml:space="preserve">הינה בבחינת דרישה ‏מזערית המוטלת על המבוטח, שאינה פוטרת את המבוטח ממלוא החבות על-פי הסכם זה ו/או על-פי דין. למבוטח לא תהא כל טענה ו/או דרישה כלפי מבקש האישור ו/או כלפי מי מהבאים מטעם מבקש האישור בכל הקשור לגבולות האחריות האמורים ו/או כל טענה אחרת בנושא גובה ו/או היקף הכיסוי </w:t>
      </w:r>
      <w:proofErr w:type="spellStart"/>
      <w:r w:rsidRPr="006812BB">
        <w:rPr>
          <w:rFonts w:ascii="David" w:hAnsi="David" w:cs="David"/>
          <w:rtl/>
        </w:rPr>
        <w:t>הביטוח</w:t>
      </w:r>
      <w:r w:rsidRPr="006812BB">
        <w:rPr>
          <w:rFonts w:ascii="David" w:hAnsi="David" w:cs="David" w:hint="cs"/>
          <w:rtl/>
        </w:rPr>
        <w:t>י</w:t>
      </w:r>
      <w:proofErr w:type="spellEnd"/>
      <w:r w:rsidRPr="006812BB">
        <w:rPr>
          <w:rFonts w:ascii="David" w:hAnsi="David" w:cs="David"/>
          <w:rtl/>
        </w:rPr>
        <w:t xml:space="preserve"> שהוצא על ידי המבוטח.</w:t>
      </w:r>
    </w:p>
    <w:p w14:paraId="4D5FD318" w14:textId="77777777" w:rsidR="00F55BF9" w:rsidRPr="006812BB" w:rsidRDefault="00F55BF9" w:rsidP="00F55BF9">
      <w:pPr>
        <w:pStyle w:val="a7"/>
        <w:numPr>
          <w:ilvl w:val="0"/>
          <w:numId w:val="1"/>
        </w:numPr>
        <w:bidi/>
        <w:spacing w:before="240" w:after="0" w:line="240" w:lineRule="auto"/>
        <w:ind w:left="567" w:hanging="567"/>
        <w:contextualSpacing w:val="0"/>
        <w:jc w:val="both"/>
        <w:rPr>
          <w:rFonts w:ascii="David" w:hAnsi="David" w:cs="David"/>
        </w:rPr>
      </w:pPr>
      <w:r w:rsidRPr="006812BB">
        <w:rPr>
          <w:rFonts w:ascii="David" w:hAnsi="David" w:cs="David"/>
          <w:rtl/>
        </w:rPr>
        <w:t xml:space="preserve">המבוטח פוטר את מבקש האישור ו/או את </w:t>
      </w:r>
      <w:r w:rsidRPr="006812BB">
        <w:rPr>
          <w:rFonts w:ascii="David" w:hAnsi="David" w:cs="David" w:hint="cs"/>
          <w:rtl/>
        </w:rPr>
        <w:t>מי מ</w:t>
      </w:r>
      <w:r w:rsidRPr="006812BB">
        <w:rPr>
          <w:rFonts w:ascii="David" w:hAnsi="David" w:cs="David"/>
          <w:rtl/>
        </w:rPr>
        <w:t xml:space="preserve">הבאים </w:t>
      </w:r>
      <w:r w:rsidRPr="006812BB">
        <w:rPr>
          <w:rFonts w:ascii="David" w:hAnsi="David" w:cs="David" w:hint="cs"/>
          <w:rtl/>
        </w:rPr>
        <w:t xml:space="preserve">מטעם מבקש האישור, את בעלי הזכויות הנוספים וכן </w:t>
      </w:r>
      <w:r w:rsidRPr="006812BB">
        <w:rPr>
          <w:rFonts w:ascii="David" w:hAnsi="David" w:cs="David"/>
          <w:rtl/>
        </w:rPr>
        <w:t xml:space="preserve">קבלנים, יועצים וגורמים </w:t>
      </w:r>
      <w:r w:rsidRPr="006812BB">
        <w:rPr>
          <w:rFonts w:ascii="David" w:hAnsi="David" w:cs="David" w:hint="cs"/>
          <w:rtl/>
        </w:rPr>
        <w:t xml:space="preserve">אחרים באתר בו מבוצעות העבודות </w:t>
      </w:r>
      <w:r w:rsidRPr="006812BB">
        <w:rPr>
          <w:rFonts w:ascii="David" w:hAnsi="David" w:cs="David"/>
          <w:rtl/>
        </w:rPr>
        <w:t xml:space="preserve">(ובלבד שבהסכמיהם של הקבלנים, היועצים והגורמים </w:t>
      </w:r>
      <w:r w:rsidRPr="006812BB">
        <w:rPr>
          <w:rFonts w:ascii="David" w:hAnsi="David" w:cs="David" w:hint="cs"/>
          <w:rtl/>
        </w:rPr>
        <w:t>האחרים</w:t>
      </w:r>
      <w:r w:rsidRPr="006812BB">
        <w:rPr>
          <w:rFonts w:ascii="David" w:hAnsi="David" w:cs="David"/>
          <w:rtl/>
        </w:rPr>
        <w:t xml:space="preserve"> כאמור נכלל </w:t>
      </w:r>
      <w:r w:rsidRPr="006812BB">
        <w:rPr>
          <w:rFonts w:ascii="David" w:hAnsi="David" w:cs="David" w:hint="cs"/>
          <w:rtl/>
        </w:rPr>
        <w:t>פטור</w:t>
      </w:r>
      <w:r w:rsidRPr="006812BB">
        <w:rPr>
          <w:rFonts w:ascii="David" w:hAnsi="David" w:cs="David"/>
          <w:rtl/>
        </w:rPr>
        <w:t xml:space="preserve"> מקביל לטובת המבוטח)</w:t>
      </w:r>
      <w:r w:rsidRPr="006812BB">
        <w:rPr>
          <w:rFonts w:ascii="David" w:hAnsi="David" w:cs="David" w:hint="cs"/>
          <w:rtl/>
        </w:rPr>
        <w:t>,</w:t>
      </w:r>
      <w:r w:rsidRPr="006812BB">
        <w:rPr>
          <w:rFonts w:ascii="David" w:hAnsi="David" w:cs="David"/>
          <w:rtl/>
        </w:rPr>
        <w:t xml:space="preserve"> מאחריות לאבדן או לנזק אשר עלול להיגרם לרכוש כלשהו שיובא על-ידי ו/או מטעם ו/או עבור המבוטח </w:t>
      </w:r>
      <w:r w:rsidRPr="006812BB">
        <w:rPr>
          <w:rFonts w:ascii="David" w:hAnsi="David" w:cs="David" w:hint="cs"/>
          <w:rtl/>
        </w:rPr>
        <w:t>לאתר</w:t>
      </w:r>
      <w:r w:rsidRPr="006812BB">
        <w:rPr>
          <w:rFonts w:ascii="David" w:hAnsi="David" w:cs="David"/>
          <w:rtl/>
        </w:rPr>
        <w:t xml:space="preserve"> ביצוע העבודות ו/או לסביבתם ו/או אשר משמש את המבוטח לצורך ביצוע העבודות (ומבלי לגרוע מכלליות האמור, לרבות משאיות, כלי רכב, נגררים וכלי שינוע כלשהם)</w:t>
      </w:r>
      <w:r w:rsidRPr="006812BB">
        <w:rPr>
          <w:rFonts w:ascii="David" w:hAnsi="David" w:cs="David" w:hint="cs"/>
          <w:rtl/>
        </w:rPr>
        <w:t xml:space="preserve"> </w:t>
      </w:r>
      <w:r w:rsidRPr="006812BB">
        <w:rPr>
          <w:rFonts w:ascii="David" w:hAnsi="David" w:cs="David"/>
          <w:rtl/>
        </w:rPr>
        <w:t>וכן מאחריות לאבדן או נזק אשר המבוטח זכאי לשיפוי בגינו על פי ביטוחי הרכוש שהתחייב המבוטח לערוך כאמור בנספח ביטוח זה, בין אם נערכו על-ידי המבוטח ובין אם לאו</w:t>
      </w:r>
      <w:r w:rsidRPr="006812BB">
        <w:rPr>
          <w:rFonts w:ascii="David" w:hAnsi="David" w:cs="David" w:hint="cs"/>
          <w:rtl/>
        </w:rPr>
        <w:t>,</w:t>
      </w:r>
      <w:r w:rsidRPr="006812BB">
        <w:rPr>
          <w:rFonts w:ascii="David" w:hAnsi="David" w:cs="David"/>
          <w:rtl/>
        </w:rPr>
        <w:t xml:space="preserve"> או </w:t>
      </w:r>
      <w:r w:rsidRPr="006812BB">
        <w:rPr>
          <w:rFonts w:ascii="David" w:hAnsi="David" w:cs="David" w:hint="cs"/>
          <w:rtl/>
        </w:rPr>
        <w:t>שהמבוטח</w:t>
      </w:r>
      <w:r w:rsidRPr="006812BB">
        <w:rPr>
          <w:rFonts w:ascii="David" w:hAnsi="David" w:cs="David"/>
          <w:rtl/>
        </w:rPr>
        <w:t xml:space="preserve"> זכאי לשיפוי בגינו אלמלא ההשתתפויות העצמיות הנקובות בפוליסות ו/או ביטוח חסר ו/או הפרת תנאי הפוליסות</w:t>
      </w:r>
      <w:r w:rsidRPr="006812BB">
        <w:rPr>
          <w:rFonts w:ascii="David" w:hAnsi="David" w:cs="David" w:hint="cs"/>
          <w:rtl/>
        </w:rPr>
        <w:t>,</w:t>
      </w:r>
      <w:r w:rsidRPr="006812BB">
        <w:rPr>
          <w:rFonts w:ascii="David" w:hAnsi="David" w:cs="David"/>
          <w:rtl/>
        </w:rPr>
        <w:t xml:space="preserve"> אולם הפטור כאמור לא יחול לטובת אדם שגרם לנזק בזדון.</w:t>
      </w:r>
    </w:p>
    <w:p w14:paraId="70321AAE" w14:textId="77777777" w:rsidR="00F55BF9" w:rsidRPr="006812BB" w:rsidRDefault="00F55BF9" w:rsidP="00F55BF9">
      <w:pPr>
        <w:bidi/>
        <w:spacing w:before="60" w:after="0" w:line="240" w:lineRule="auto"/>
        <w:ind w:left="566"/>
        <w:jc w:val="both"/>
        <w:rPr>
          <w:rFonts w:ascii="David" w:hAnsi="David" w:cs="David"/>
        </w:rPr>
      </w:pPr>
      <w:r w:rsidRPr="006812BB">
        <w:rPr>
          <w:rFonts w:ascii="David" w:hAnsi="David" w:cs="David"/>
          <w:rtl/>
        </w:rPr>
        <w:t xml:space="preserve">בכפוף לפטור המפורט בסעיף זה לעיל, רשאי </w:t>
      </w:r>
      <w:r w:rsidRPr="006812BB">
        <w:rPr>
          <w:rFonts w:ascii="David" w:hAnsi="David" w:cs="David" w:hint="cs"/>
          <w:rtl/>
        </w:rPr>
        <w:t xml:space="preserve">המבוטח שלא לערוך ביטוחי רכוש, במלואם או בחלקם, </w:t>
      </w:r>
      <w:r w:rsidRPr="006812BB">
        <w:rPr>
          <w:rFonts w:ascii="David" w:hAnsi="David" w:cs="David"/>
          <w:rtl/>
        </w:rPr>
        <w:t>ואולם הפטור המפורט בסעיף זה לעיל יחול כאילו נער</w:t>
      </w:r>
      <w:r w:rsidRPr="006812BB">
        <w:rPr>
          <w:rFonts w:ascii="David" w:hAnsi="David" w:cs="David" w:hint="cs"/>
          <w:rtl/>
        </w:rPr>
        <w:t>כו</w:t>
      </w:r>
      <w:r w:rsidRPr="006812BB">
        <w:rPr>
          <w:rFonts w:ascii="David" w:hAnsi="David" w:cs="David"/>
          <w:rtl/>
        </w:rPr>
        <w:t xml:space="preserve"> הביטוח</w:t>
      </w:r>
      <w:r w:rsidRPr="006812BB">
        <w:rPr>
          <w:rFonts w:ascii="David" w:hAnsi="David" w:cs="David" w:hint="cs"/>
          <w:rtl/>
        </w:rPr>
        <w:t>ים</w:t>
      </w:r>
      <w:r w:rsidRPr="006812BB">
        <w:rPr>
          <w:rFonts w:ascii="David" w:hAnsi="David" w:cs="David"/>
          <w:rtl/>
        </w:rPr>
        <w:t xml:space="preserve"> כאמור במלוא</w:t>
      </w:r>
      <w:r w:rsidRPr="006812BB">
        <w:rPr>
          <w:rFonts w:ascii="David" w:hAnsi="David" w:cs="David" w:hint="cs"/>
          <w:rtl/>
        </w:rPr>
        <w:t>ם</w:t>
      </w:r>
      <w:r w:rsidRPr="006812BB">
        <w:rPr>
          <w:rFonts w:ascii="David" w:hAnsi="David" w:cs="David"/>
          <w:rtl/>
        </w:rPr>
        <w:t>.</w:t>
      </w:r>
      <w:bookmarkEnd w:id="3"/>
    </w:p>
    <w:p w14:paraId="4D3672AE" w14:textId="77777777" w:rsidR="00F55BF9" w:rsidRPr="006812BB" w:rsidRDefault="00F55BF9" w:rsidP="00F55BF9">
      <w:pPr>
        <w:pStyle w:val="a7"/>
        <w:numPr>
          <w:ilvl w:val="0"/>
          <w:numId w:val="1"/>
        </w:numPr>
        <w:bidi/>
        <w:spacing w:before="240" w:after="0" w:line="240" w:lineRule="auto"/>
        <w:ind w:left="567" w:hanging="567"/>
        <w:contextualSpacing w:val="0"/>
        <w:jc w:val="both"/>
        <w:rPr>
          <w:rFonts w:ascii="David" w:hAnsi="David" w:cs="David"/>
        </w:rPr>
      </w:pPr>
      <w:r w:rsidRPr="006812BB">
        <w:rPr>
          <w:rFonts w:ascii="David" w:hAnsi="David" w:cs="David"/>
          <w:rtl/>
        </w:rPr>
        <w:t>על המבוטח להודיע למבקש האישור מיד על כל אירוע העלול להוות עילה לתביעה</w:t>
      </w:r>
      <w:r w:rsidRPr="006812BB">
        <w:rPr>
          <w:rFonts w:ascii="David" w:hAnsi="David" w:cs="David" w:hint="cs"/>
          <w:rtl/>
        </w:rPr>
        <w:t xml:space="preserve"> על-פי ביטוחי המבוטח,</w:t>
      </w:r>
      <w:r w:rsidRPr="006812BB">
        <w:rPr>
          <w:rFonts w:ascii="David" w:hAnsi="David" w:cs="David"/>
          <w:rtl/>
        </w:rPr>
        <w:t xml:space="preserve"> ולשתף פעולה עם מבקש האישור </w:t>
      </w:r>
      <w:r w:rsidRPr="006812BB">
        <w:rPr>
          <w:rFonts w:ascii="David" w:hAnsi="David" w:cs="David" w:hint="cs"/>
          <w:rtl/>
        </w:rPr>
        <w:t xml:space="preserve">ו/או מי מטעם מבקש האישור, </w:t>
      </w:r>
      <w:r w:rsidRPr="006812BB">
        <w:rPr>
          <w:rFonts w:ascii="David" w:hAnsi="David" w:cs="David"/>
          <w:rtl/>
        </w:rPr>
        <w:t>ככל שיידרש</w:t>
      </w:r>
      <w:r w:rsidRPr="006812BB">
        <w:rPr>
          <w:rFonts w:ascii="David" w:hAnsi="David" w:cs="David" w:hint="cs"/>
          <w:rtl/>
        </w:rPr>
        <w:t>,</w:t>
      </w:r>
      <w:r w:rsidRPr="006812BB">
        <w:rPr>
          <w:rFonts w:ascii="David" w:hAnsi="David" w:cs="David"/>
          <w:rtl/>
        </w:rPr>
        <w:t xml:space="preserve"> לשם מימוש תביעת ביטוח אשר יוחלט על-ידי מבקש האישור להגישה למבטחים</w:t>
      </w:r>
      <w:r w:rsidRPr="006812BB">
        <w:rPr>
          <w:rFonts w:ascii="David" w:hAnsi="David" w:cs="David" w:hint="cs"/>
          <w:rtl/>
        </w:rPr>
        <w:t>.</w:t>
      </w:r>
    </w:p>
    <w:p w14:paraId="3CDA6596" w14:textId="77777777" w:rsidR="00F55BF9" w:rsidRPr="006812BB" w:rsidRDefault="00F55BF9" w:rsidP="00F55BF9">
      <w:pPr>
        <w:bidi/>
        <w:spacing w:before="60" w:after="0" w:line="240" w:lineRule="auto"/>
        <w:ind w:left="566"/>
        <w:jc w:val="both"/>
        <w:rPr>
          <w:rFonts w:ascii="David" w:hAnsi="David" w:cs="David"/>
        </w:rPr>
      </w:pPr>
      <w:bookmarkStart w:id="5" w:name="_Ref512603823"/>
      <w:bookmarkStart w:id="6" w:name="_Ref410028682"/>
      <w:r w:rsidRPr="006812BB">
        <w:rPr>
          <w:rFonts w:ascii="David" w:hAnsi="David" w:cs="David"/>
          <w:rtl/>
        </w:rPr>
        <w:t xml:space="preserve">למען הסר ספק, מודגש במפורש כי על המבוטח לשאת בתשלומי דמי הביטוח ובסכומי ההשתתפות העצמית. סכומים אלה יהיו ניתנים לקיזוז על ידי מבקש האישור מכל סכום שיגיע למבוטח על פי </w:t>
      </w:r>
      <w:r w:rsidRPr="006812BB">
        <w:rPr>
          <w:rFonts w:ascii="David" w:hAnsi="David" w:cs="David" w:hint="cs"/>
          <w:rtl/>
        </w:rPr>
        <w:t>הסכם</w:t>
      </w:r>
      <w:r w:rsidRPr="006812BB">
        <w:rPr>
          <w:rFonts w:ascii="David" w:hAnsi="David" w:cs="David"/>
          <w:rtl/>
        </w:rPr>
        <w:t xml:space="preserve"> זה.</w:t>
      </w:r>
      <w:bookmarkEnd w:id="5"/>
      <w:bookmarkEnd w:id="6"/>
    </w:p>
    <w:p w14:paraId="2178064F" w14:textId="77777777" w:rsidR="00F55BF9" w:rsidRPr="006812BB" w:rsidRDefault="00F55BF9" w:rsidP="00F55BF9">
      <w:pPr>
        <w:pStyle w:val="a7"/>
        <w:numPr>
          <w:ilvl w:val="0"/>
          <w:numId w:val="1"/>
        </w:numPr>
        <w:bidi/>
        <w:spacing w:before="240" w:after="0" w:line="240" w:lineRule="auto"/>
        <w:ind w:left="567" w:hanging="567"/>
        <w:contextualSpacing w:val="0"/>
        <w:jc w:val="both"/>
        <w:rPr>
          <w:rFonts w:ascii="David" w:hAnsi="David" w:cs="David"/>
          <w:rtl/>
        </w:rPr>
      </w:pPr>
      <w:bookmarkStart w:id="7" w:name="_Hlk118302792"/>
      <w:r w:rsidRPr="006812BB">
        <w:rPr>
          <w:rFonts w:ascii="David" w:hAnsi="David" w:cs="David" w:hint="cs"/>
          <w:rtl/>
        </w:rPr>
        <w:lastRenderedPageBreak/>
        <w:t>ידוע למבוטח</w:t>
      </w:r>
      <w:r w:rsidRPr="006812BB">
        <w:rPr>
          <w:rFonts w:ascii="David" w:hAnsi="David" w:cs="David"/>
          <w:rtl/>
        </w:rPr>
        <w:t xml:space="preserve"> כי במידה ובאתר העבודות מועסקת חברת שמירה מטעם מבקש האישור</w:t>
      </w:r>
      <w:r w:rsidRPr="006812BB">
        <w:rPr>
          <w:rFonts w:ascii="David" w:hAnsi="David" w:cs="David" w:hint="cs"/>
          <w:rtl/>
        </w:rPr>
        <w:t xml:space="preserve"> ו/או מי מטעם מבקש האישור</w:t>
      </w:r>
      <w:r w:rsidRPr="006812BB">
        <w:rPr>
          <w:rFonts w:ascii="David" w:hAnsi="David" w:cs="David"/>
          <w:rtl/>
        </w:rPr>
        <w:t xml:space="preserve">, לא מוטלת על חברת השמירה כאמור כל חובה לשמור על רכוש המבוטח ו/או מי מטעם המבוטח </w:t>
      </w:r>
      <w:r w:rsidRPr="006812BB">
        <w:rPr>
          <w:rFonts w:ascii="David" w:hAnsi="David" w:cs="David" w:hint="cs"/>
          <w:rtl/>
        </w:rPr>
        <w:t>(במפורש לרבות רכוש קבלנים וקבלני משנה)</w:t>
      </w:r>
      <w:r w:rsidRPr="006812BB">
        <w:rPr>
          <w:rFonts w:ascii="David" w:hAnsi="David" w:cs="David"/>
          <w:rtl/>
        </w:rPr>
        <w:t>. כן, מוסכם במפורש כי חוק השומרים התשכ"ז-1967 אינו חל על הסכם זה ועל נספחיו.</w:t>
      </w:r>
      <w:bookmarkEnd w:id="7"/>
    </w:p>
    <w:p w14:paraId="1496BDDF" w14:textId="77777777" w:rsidR="00F55BF9" w:rsidRPr="006812BB" w:rsidRDefault="00F55BF9" w:rsidP="00F55BF9">
      <w:pPr>
        <w:pStyle w:val="a7"/>
        <w:numPr>
          <w:ilvl w:val="0"/>
          <w:numId w:val="1"/>
        </w:numPr>
        <w:bidi/>
        <w:spacing w:before="240" w:after="0" w:line="240" w:lineRule="auto"/>
        <w:ind w:left="567" w:hanging="567"/>
        <w:contextualSpacing w:val="0"/>
        <w:jc w:val="both"/>
        <w:rPr>
          <w:rFonts w:ascii="David" w:hAnsi="David" w:cs="David"/>
        </w:rPr>
      </w:pPr>
      <w:r w:rsidRPr="006812BB">
        <w:rPr>
          <w:rFonts w:ascii="David" w:hAnsi="David" w:cs="David"/>
          <w:rtl/>
        </w:rPr>
        <w:t>הוראות נספח הביטוח לעיל יובאו לידיעת מנהלים, עובדים וקבלנים מטעם המבוטח</w:t>
      </w:r>
      <w:r w:rsidRPr="006812BB">
        <w:rPr>
          <w:rFonts w:ascii="David" w:hAnsi="David" w:cs="David" w:hint="cs"/>
          <w:rtl/>
        </w:rPr>
        <w:t xml:space="preserve">. </w:t>
      </w:r>
    </w:p>
    <w:p w14:paraId="75FEDE30" w14:textId="77777777" w:rsidR="00F55BF9" w:rsidRPr="006812BB" w:rsidRDefault="00F55BF9" w:rsidP="00F55BF9">
      <w:pPr>
        <w:pStyle w:val="a7"/>
        <w:numPr>
          <w:ilvl w:val="0"/>
          <w:numId w:val="1"/>
        </w:numPr>
        <w:bidi/>
        <w:spacing w:before="240" w:after="0" w:line="240" w:lineRule="auto"/>
        <w:ind w:left="567" w:hanging="567"/>
        <w:contextualSpacing w:val="0"/>
        <w:jc w:val="both"/>
        <w:rPr>
          <w:rFonts w:ascii="David" w:hAnsi="David" w:cs="David"/>
        </w:rPr>
      </w:pPr>
      <w:r w:rsidRPr="006812BB">
        <w:rPr>
          <w:rFonts w:ascii="David" w:hAnsi="David" w:cs="David"/>
          <w:rtl/>
        </w:rPr>
        <w:t xml:space="preserve">ככל שיועסקו על ידי המבוטח קבלני משנה </w:t>
      </w:r>
      <w:r w:rsidRPr="006812BB">
        <w:rPr>
          <w:rFonts w:ascii="David" w:hAnsi="David" w:cs="David" w:hint="cs"/>
          <w:rtl/>
        </w:rPr>
        <w:t>בקשר עם העבודות</w:t>
      </w:r>
      <w:r w:rsidRPr="006812BB">
        <w:rPr>
          <w:rFonts w:ascii="David" w:hAnsi="David" w:cs="David"/>
          <w:rtl/>
        </w:rPr>
        <w:t>, על המבוטח לוודא כי הינם מקיימים</w:t>
      </w:r>
      <w:r w:rsidRPr="006812BB">
        <w:rPr>
          <w:rFonts w:ascii="David" w:hAnsi="David" w:cs="David" w:hint="cs"/>
          <w:rtl/>
        </w:rPr>
        <w:t xml:space="preserve"> ביטוחים מתאימים, </w:t>
      </w:r>
      <w:r w:rsidRPr="006812BB">
        <w:rPr>
          <w:rFonts w:ascii="David" w:hAnsi="David" w:cs="David"/>
          <w:rtl/>
        </w:rPr>
        <w:t>בהתאם לאופי והיקף ההתקשרות</w:t>
      </w:r>
      <w:r w:rsidRPr="006812BB">
        <w:rPr>
          <w:rFonts w:ascii="David" w:hAnsi="David" w:cs="David" w:hint="cs"/>
          <w:rtl/>
        </w:rPr>
        <w:t xml:space="preserve"> עימם,</w:t>
      </w:r>
      <w:r w:rsidRPr="006812BB">
        <w:rPr>
          <w:rFonts w:ascii="David" w:hAnsi="David" w:cs="David"/>
          <w:rtl/>
        </w:rPr>
        <w:t xml:space="preserve"> או לחילופין לכלול </w:t>
      </w:r>
      <w:r w:rsidRPr="006812BB">
        <w:rPr>
          <w:rFonts w:ascii="David" w:hAnsi="David" w:cs="David" w:hint="cs"/>
          <w:rtl/>
        </w:rPr>
        <w:t xml:space="preserve">אותם </w:t>
      </w:r>
      <w:r w:rsidRPr="006812BB">
        <w:rPr>
          <w:rFonts w:ascii="David" w:hAnsi="David" w:cs="David"/>
          <w:rtl/>
        </w:rPr>
        <w:t xml:space="preserve">בביטוחי המבוטח, וזאת למשך כל תקופת התקשרותם עם המבוטח או לתקופה מאוחרת יותר על פי המוגדר בנספח </w:t>
      </w:r>
      <w:r w:rsidRPr="006812BB">
        <w:rPr>
          <w:rFonts w:ascii="David" w:hAnsi="David" w:cs="David" w:hint="cs"/>
          <w:rtl/>
        </w:rPr>
        <w:t xml:space="preserve">ביטוח </w:t>
      </w:r>
      <w:r w:rsidRPr="006812BB">
        <w:rPr>
          <w:rFonts w:ascii="David" w:hAnsi="David" w:cs="David"/>
          <w:rtl/>
        </w:rPr>
        <w:t>זה.</w:t>
      </w:r>
    </w:p>
    <w:p w14:paraId="4D9ED0E5" w14:textId="77777777" w:rsidR="00F55BF9" w:rsidRPr="006812BB" w:rsidRDefault="00F55BF9" w:rsidP="00F55BF9">
      <w:pPr>
        <w:bidi/>
        <w:spacing w:before="60" w:after="0" w:line="240" w:lineRule="auto"/>
        <w:ind w:left="566"/>
        <w:jc w:val="both"/>
        <w:rPr>
          <w:rFonts w:ascii="David" w:hAnsi="David" w:cs="David"/>
          <w:rtl/>
        </w:rPr>
      </w:pPr>
      <w:r w:rsidRPr="006812BB">
        <w:rPr>
          <w:rFonts w:ascii="David" w:hAnsi="David" w:cs="David"/>
          <w:rtl/>
        </w:rPr>
        <w:t xml:space="preserve">באחריות המבוטח לדאוג כי סעיפי הביטוח שיכללו בהסכמים השונים שייחתמו בין המבוטח לבין קבלני משנה במסגרת ו/או בקשר עם </w:t>
      </w:r>
      <w:r w:rsidRPr="006812BB">
        <w:rPr>
          <w:rFonts w:ascii="David" w:hAnsi="David" w:cs="David" w:hint="cs"/>
          <w:rtl/>
        </w:rPr>
        <w:t>העבודות</w:t>
      </w:r>
      <w:r w:rsidRPr="006812BB">
        <w:rPr>
          <w:rFonts w:ascii="David" w:hAnsi="David" w:cs="David"/>
          <w:rtl/>
        </w:rPr>
        <w:t xml:space="preserve">, יכללו </w:t>
      </w:r>
      <w:r w:rsidRPr="006812BB">
        <w:rPr>
          <w:rFonts w:ascii="David" w:hAnsi="David" w:cs="David" w:hint="cs"/>
          <w:rtl/>
        </w:rPr>
        <w:t>סעיפים לפיהם</w:t>
      </w:r>
      <w:r w:rsidRPr="006812BB">
        <w:rPr>
          <w:rFonts w:ascii="David" w:hAnsi="David" w:cs="David"/>
          <w:rtl/>
        </w:rPr>
        <w:t xml:space="preserve"> כל הזכויות בביטוחיהם, כגון וויתור על זכות התחלוף, הרחבות שיפוי</w:t>
      </w:r>
      <w:r w:rsidRPr="006812BB">
        <w:rPr>
          <w:rFonts w:ascii="David" w:hAnsi="David" w:cs="David" w:hint="cs"/>
          <w:rtl/>
        </w:rPr>
        <w:t>,</w:t>
      </w:r>
      <w:r w:rsidRPr="006812BB">
        <w:rPr>
          <w:rFonts w:ascii="David" w:hAnsi="David" w:cs="David"/>
          <w:rtl/>
        </w:rPr>
        <w:t xml:space="preserve"> ראשוניות, </w:t>
      </w:r>
      <w:r w:rsidRPr="006812BB">
        <w:rPr>
          <w:rFonts w:ascii="David" w:hAnsi="David" w:cs="David" w:hint="cs"/>
          <w:rtl/>
        </w:rPr>
        <w:t xml:space="preserve">פטור בגין נזק לרכושם, וכן פטור בגין כל טענה ו/או תביעה בקשר לתוכן או היקף ביטוח העבודות הקבלניות, </w:t>
      </w:r>
      <w:r w:rsidRPr="006812BB">
        <w:rPr>
          <w:rFonts w:ascii="David" w:hAnsi="David" w:cs="David"/>
          <w:rtl/>
        </w:rPr>
        <w:t>יוקנו גם לטובת מבקש האישור</w:t>
      </w:r>
      <w:r w:rsidRPr="006812BB">
        <w:rPr>
          <w:rFonts w:ascii="David" w:hAnsi="David" w:cs="David" w:hint="cs"/>
          <w:rtl/>
        </w:rPr>
        <w:t xml:space="preserve"> ו/או </w:t>
      </w:r>
      <w:r w:rsidRPr="00F55BF9">
        <w:rPr>
          <w:rFonts w:ascii="David" w:hAnsi="David" w:cs="David" w:hint="eastAsia"/>
          <w:rtl/>
        </w:rPr>
        <w:t>לטובת</w:t>
      </w:r>
      <w:r w:rsidRPr="006812BB">
        <w:rPr>
          <w:rFonts w:ascii="David" w:hAnsi="David" w:cs="David" w:hint="cs"/>
          <w:rtl/>
        </w:rPr>
        <w:t xml:space="preserve"> בעלי הזכויות הנוספים.</w:t>
      </w:r>
    </w:p>
    <w:p w14:paraId="60C0CBF6" w14:textId="77777777" w:rsidR="00F55BF9" w:rsidRPr="006812BB" w:rsidRDefault="00F55BF9" w:rsidP="00F55BF9">
      <w:pPr>
        <w:pStyle w:val="a7"/>
        <w:numPr>
          <w:ilvl w:val="0"/>
          <w:numId w:val="1"/>
        </w:numPr>
        <w:bidi/>
        <w:spacing w:before="240" w:after="0" w:line="240" w:lineRule="auto"/>
        <w:ind w:left="567" w:hanging="567"/>
        <w:contextualSpacing w:val="0"/>
        <w:jc w:val="both"/>
        <w:rPr>
          <w:rFonts w:ascii="David" w:hAnsi="David" w:cs="David"/>
        </w:rPr>
      </w:pPr>
      <w:r w:rsidRPr="006812BB">
        <w:rPr>
          <w:rFonts w:ascii="David" w:hAnsi="David" w:cs="David"/>
          <w:rtl/>
        </w:rPr>
        <w:t>על המבוטח והבאים מטעם המבוטח לנקוט בכל אמצעי הבטיחות והזהירות הנדרשים לשם מניעת פגיעה, אבדן או נזק לגופו ו/או לרכושו של כל אדם ו/או גוף שהוא בקשר עם ביצוע העבודות ובמיוחד לקיים סדרי עבודה לעבודות בחום</w:t>
      </w:r>
      <w:r w:rsidRPr="006812BB">
        <w:rPr>
          <w:rFonts w:ascii="David" w:hAnsi="David" w:cs="David" w:hint="cs"/>
          <w:rtl/>
        </w:rPr>
        <w:t>,</w:t>
      </w:r>
      <w:r w:rsidRPr="006812BB">
        <w:rPr>
          <w:rFonts w:ascii="David" w:hAnsi="David" w:cs="David"/>
          <w:rtl/>
        </w:rPr>
        <w:t xml:space="preserve"> בדיקת קיומם של כבלים ו/או צנרת תת-קרקעית ו/או מערכות תת-קרקעיות במקום המיועד לעבודות החפירה ו/או הקידוח לפני תחילת ביצוע העבודות, הכנת דו"ח הנדסי בדבר מבנים סמוכים לאתר העבודה המתאר פגמים קיימים, אם קיימים, והוראות לנקיטת אמצעי מניעה אותם יש לבצע טרם תחילת ביצוע העבודות בגין נזקי רעד, ויברציה והחלשת משען</w:t>
      </w:r>
      <w:r w:rsidRPr="006812BB">
        <w:rPr>
          <w:rFonts w:ascii="David" w:hAnsi="David" w:cs="David" w:hint="cs"/>
          <w:rtl/>
        </w:rPr>
        <w:t>.</w:t>
      </w:r>
    </w:p>
    <w:p w14:paraId="5F5D9659" w14:textId="77777777" w:rsidR="00F55BF9" w:rsidRDefault="00F55BF9" w:rsidP="00F55BF9">
      <w:pPr>
        <w:pStyle w:val="a7"/>
        <w:numPr>
          <w:ilvl w:val="0"/>
          <w:numId w:val="1"/>
        </w:numPr>
        <w:bidi/>
        <w:spacing w:before="240" w:after="0" w:line="240" w:lineRule="auto"/>
        <w:ind w:left="567" w:hanging="567"/>
        <w:contextualSpacing w:val="0"/>
        <w:jc w:val="both"/>
        <w:rPr>
          <w:rFonts w:ascii="David" w:hAnsi="David" w:cs="David"/>
        </w:rPr>
      </w:pPr>
      <w:bookmarkStart w:id="8" w:name="_Hlk102124984"/>
      <w:r w:rsidRPr="006812BB">
        <w:rPr>
          <w:rFonts w:ascii="David" w:hAnsi="David" w:cs="David"/>
          <w:rtl/>
        </w:rPr>
        <w:t xml:space="preserve">מוסכם כי </w:t>
      </w:r>
      <w:r w:rsidRPr="006812BB">
        <w:rPr>
          <w:rFonts w:ascii="David" w:hAnsi="David" w:cs="David" w:hint="cs"/>
          <w:rtl/>
        </w:rPr>
        <w:t>המבוטח</w:t>
      </w:r>
      <w:r w:rsidRPr="006812BB">
        <w:rPr>
          <w:rFonts w:ascii="David" w:hAnsi="David" w:cs="David"/>
          <w:rtl/>
        </w:rPr>
        <w:t xml:space="preserve"> יהא חייב בשיפוי </w:t>
      </w:r>
      <w:r w:rsidRPr="006812BB">
        <w:rPr>
          <w:rFonts w:ascii="David" w:hAnsi="David" w:cs="David" w:hint="cs"/>
          <w:rtl/>
        </w:rPr>
        <w:t xml:space="preserve">מבקש האישור ו/או מי מטעם מבקש האישור </w:t>
      </w:r>
      <w:r w:rsidRPr="006812BB">
        <w:rPr>
          <w:rFonts w:ascii="David" w:hAnsi="David" w:cs="David"/>
          <w:rtl/>
        </w:rPr>
        <w:t xml:space="preserve">בגין נזק ו/או תשלום שהיה אמור להיות משולם על-ידי מבטח </w:t>
      </w:r>
      <w:r w:rsidRPr="006812BB">
        <w:rPr>
          <w:rFonts w:ascii="David" w:hAnsi="David" w:cs="David" w:hint="cs"/>
          <w:rtl/>
        </w:rPr>
        <w:t>המבוטח</w:t>
      </w:r>
      <w:r w:rsidRPr="006812BB">
        <w:rPr>
          <w:rFonts w:ascii="David" w:hAnsi="David" w:cs="David"/>
          <w:rtl/>
        </w:rPr>
        <w:t xml:space="preserve"> בכל מקרה שבו המבטח כאמור דחה תביעה מכל סיבה שהיא, בין היתר בשל טענה שאין בידי </w:t>
      </w:r>
      <w:r w:rsidRPr="006812BB">
        <w:rPr>
          <w:rFonts w:ascii="David" w:hAnsi="David" w:cs="David" w:hint="cs"/>
          <w:rtl/>
        </w:rPr>
        <w:t>מבקש האישור ו/או מי מטעם מבקש האישור</w:t>
      </w:r>
      <w:r w:rsidRPr="006812BB">
        <w:rPr>
          <w:rFonts w:ascii="David" w:hAnsi="David" w:cs="David"/>
          <w:rtl/>
        </w:rPr>
        <w:t xml:space="preserve"> אישור ביטוחי </w:t>
      </w:r>
      <w:r w:rsidRPr="006812BB">
        <w:rPr>
          <w:rFonts w:ascii="David" w:hAnsi="David" w:cs="David" w:hint="cs"/>
          <w:rtl/>
        </w:rPr>
        <w:t>המבוטח</w:t>
      </w:r>
      <w:r w:rsidRPr="006812BB">
        <w:rPr>
          <w:rFonts w:ascii="David" w:hAnsi="David" w:cs="David"/>
          <w:rtl/>
        </w:rPr>
        <w:t xml:space="preserve"> בתוקף ו/או בגין נזקים שבאחריות </w:t>
      </w:r>
      <w:r w:rsidRPr="006812BB">
        <w:rPr>
          <w:rFonts w:ascii="David" w:hAnsi="David" w:cs="David" w:hint="cs"/>
          <w:rtl/>
        </w:rPr>
        <w:t>המבוטח</w:t>
      </w:r>
      <w:r w:rsidRPr="006812BB">
        <w:rPr>
          <w:rFonts w:ascii="David" w:hAnsi="David" w:cs="David"/>
          <w:rtl/>
        </w:rPr>
        <w:t xml:space="preserve"> לפי דין או לפי הסכם </w:t>
      </w:r>
      <w:r w:rsidRPr="006812BB">
        <w:rPr>
          <w:rFonts w:ascii="David" w:hAnsi="David" w:cs="David" w:hint="cs"/>
          <w:rtl/>
        </w:rPr>
        <w:t>ז</w:t>
      </w:r>
      <w:r w:rsidRPr="006812BB">
        <w:rPr>
          <w:rFonts w:ascii="David" w:hAnsi="David" w:cs="David"/>
          <w:rtl/>
        </w:rPr>
        <w:t>ה</w:t>
      </w:r>
      <w:r w:rsidRPr="006812BB">
        <w:rPr>
          <w:rFonts w:ascii="David" w:hAnsi="David" w:cs="David" w:hint="cs"/>
          <w:rtl/>
        </w:rPr>
        <w:t>,</w:t>
      </w:r>
      <w:r w:rsidRPr="006812BB">
        <w:rPr>
          <w:rFonts w:ascii="David" w:hAnsi="David" w:cs="David"/>
          <w:rtl/>
        </w:rPr>
        <w:t xml:space="preserve"> וזאת מיד עם דרישת </w:t>
      </w:r>
      <w:r w:rsidRPr="006812BB">
        <w:rPr>
          <w:rFonts w:ascii="David" w:hAnsi="David" w:cs="David" w:hint="cs"/>
          <w:rtl/>
        </w:rPr>
        <w:t>מבקש האישור</w:t>
      </w:r>
      <w:r w:rsidRPr="006812BB">
        <w:rPr>
          <w:rFonts w:ascii="David" w:hAnsi="David" w:cs="David"/>
          <w:rtl/>
        </w:rPr>
        <w:t xml:space="preserve"> הראשונה בכתב</w:t>
      </w:r>
      <w:bookmarkEnd w:id="8"/>
      <w:r w:rsidRPr="006812BB">
        <w:rPr>
          <w:rFonts w:ascii="David" w:hAnsi="David" w:cs="David"/>
          <w:rtl/>
        </w:rPr>
        <w:t>.</w:t>
      </w:r>
    </w:p>
    <w:p w14:paraId="1E1F9B46" w14:textId="1C3FFC6B" w:rsidR="00F55BF9" w:rsidRPr="00F55BF9" w:rsidRDefault="00F55BF9" w:rsidP="00F55BF9">
      <w:pPr>
        <w:pStyle w:val="a7"/>
        <w:numPr>
          <w:ilvl w:val="0"/>
          <w:numId w:val="1"/>
        </w:numPr>
        <w:bidi/>
        <w:spacing w:before="240" w:after="0" w:line="240" w:lineRule="auto"/>
        <w:ind w:left="567" w:hanging="567"/>
        <w:contextualSpacing w:val="0"/>
        <w:jc w:val="both"/>
        <w:rPr>
          <w:rFonts w:ascii="David" w:hAnsi="David" w:cs="David"/>
          <w:rtl/>
        </w:rPr>
      </w:pPr>
      <w:r w:rsidRPr="00F55BF9">
        <w:rPr>
          <w:rFonts w:ascii="David" w:hAnsi="David" w:cs="David"/>
          <w:rtl/>
        </w:rPr>
        <w:t xml:space="preserve">לא ערך המבוטח את ביטוחי המבוטח כמתחייב </w:t>
      </w:r>
      <w:r w:rsidRPr="00F55BF9">
        <w:rPr>
          <w:rFonts w:ascii="David" w:hAnsi="David" w:cs="David" w:hint="cs"/>
          <w:rtl/>
        </w:rPr>
        <w:t>בנספח</w:t>
      </w:r>
      <w:r w:rsidRPr="00F55BF9">
        <w:rPr>
          <w:rFonts w:ascii="David" w:hAnsi="David" w:cs="David"/>
          <w:rtl/>
        </w:rPr>
        <w:t xml:space="preserve"> ביטוח זה ו/או לא חידשם ו/או לא קיימם במלואם או במועדם, תהא לרשות מבקש האישור הזכות, לאחר מתן הודעה למבוטח 14 יום מראש על כוונת</w:t>
      </w:r>
      <w:r w:rsidRPr="00F55BF9">
        <w:rPr>
          <w:rFonts w:ascii="David" w:hAnsi="David" w:cs="David" w:hint="cs"/>
          <w:rtl/>
        </w:rPr>
        <w:t xml:space="preserve"> מבקש האישור</w:t>
      </w:r>
      <w:r w:rsidRPr="00F55BF9">
        <w:rPr>
          <w:rFonts w:ascii="David" w:hAnsi="David" w:cs="David"/>
          <w:rtl/>
        </w:rPr>
        <w:t xml:space="preserve"> לעשות כן, לערוך את ביטוחי המבוטח ולשלם את דמי הביטוח וכל ההוצאות הנלוות לכך (במפורש לרבות דמים והפרשי הצמדה וריבית). </w:t>
      </w:r>
      <w:r>
        <w:rPr>
          <w:rFonts w:ascii="David" w:hAnsi="David" w:cs="David" w:hint="cs"/>
          <w:rtl/>
        </w:rPr>
        <w:t xml:space="preserve"> </w:t>
      </w:r>
      <w:r w:rsidRPr="00F55BF9">
        <w:rPr>
          <w:rFonts w:ascii="David" w:hAnsi="David" w:cs="David"/>
          <w:rtl/>
        </w:rPr>
        <w:t>כל ההוצאות בגין התשלומים וההוצאות של מבקש האישור</w:t>
      </w:r>
      <w:r w:rsidRPr="00F55BF9">
        <w:rPr>
          <w:rFonts w:ascii="David" w:hAnsi="David" w:cs="David" w:hint="cs"/>
          <w:rtl/>
        </w:rPr>
        <w:t xml:space="preserve"> </w:t>
      </w:r>
      <w:r w:rsidRPr="00F55BF9">
        <w:rPr>
          <w:rFonts w:ascii="David" w:hAnsi="David" w:cs="David"/>
          <w:rtl/>
        </w:rPr>
        <w:t>עקב הפרת התחייבות המבוטח לערוך את ביטוחי המבוטח, יחולו על המבוטח בלבד, ולמבקש האישור תהא הזכות לנכות את הוצאות הביטוח מכל סכום שיגיע למבוטח, בצירוף הפרשי הצמדה וריבית כדין.</w:t>
      </w:r>
      <w:r>
        <w:rPr>
          <w:rFonts w:ascii="David" w:hAnsi="David" w:cs="David" w:hint="cs"/>
          <w:rtl/>
        </w:rPr>
        <w:t xml:space="preserve"> </w:t>
      </w:r>
      <w:r w:rsidRPr="00F55BF9">
        <w:rPr>
          <w:rFonts w:ascii="David" w:hAnsi="David" w:cs="David"/>
          <w:rtl/>
        </w:rPr>
        <w:t xml:space="preserve">אין בהוראות סעיף זה כדי לגרוע מהתחייבות המבוטח ו/או כדי להטיל על מבקש האישור אחריות כלשהי. </w:t>
      </w:r>
      <w:r w:rsidRPr="00F55BF9">
        <w:rPr>
          <w:rFonts w:ascii="David" w:hAnsi="David" w:cs="David" w:hint="cs"/>
          <w:rtl/>
        </w:rPr>
        <w:t xml:space="preserve"> </w:t>
      </w:r>
      <w:r w:rsidRPr="00F55BF9">
        <w:rPr>
          <w:rFonts w:ascii="David" w:hAnsi="David" w:cs="David"/>
          <w:rtl/>
        </w:rPr>
        <w:t xml:space="preserve">מובהר, כי </w:t>
      </w:r>
      <w:r w:rsidRPr="00F55BF9">
        <w:rPr>
          <w:rFonts w:ascii="David" w:hAnsi="David" w:cs="David" w:hint="cs"/>
          <w:rtl/>
        </w:rPr>
        <w:t>המבוטח</w:t>
      </w:r>
      <w:r w:rsidRPr="00F55BF9">
        <w:rPr>
          <w:rFonts w:ascii="David" w:hAnsi="David" w:cs="David"/>
          <w:rtl/>
        </w:rPr>
        <w:t xml:space="preserve"> יהיה אחראי באופן מלא לנזקים בלתי מבוטחים, לרבות נזקים שהם מתחת לסכום ההשתתפות העצמית</w:t>
      </w:r>
      <w:r w:rsidRPr="00F55BF9">
        <w:rPr>
          <w:rFonts w:ascii="David" w:hAnsi="David" w:cs="David" w:hint="cs"/>
          <w:rtl/>
        </w:rPr>
        <w:t xml:space="preserve">. כמו כן, מוסכם במפורש כי המבוטח יהא חייב בפיצוי ו/או בשיפוי מבקש האישור בגין כל נזק ו/או תשלום שהמבוטח </w:t>
      </w:r>
      <w:proofErr w:type="spellStart"/>
      <w:r w:rsidRPr="00F55BF9">
        <w:rPr>
          <w:rFonts w:ascii="David" w:hAnsi="David" w:cs="David" w:hint="cs"/>
          <w:rtl/>
        </w:rPr>
        <w:t>יחוייב</w:t>
      </w:r>
      <w:proofErr w:type="spellEnd"/>
      <w:r w:rsidRPr="00F55BF9">
        <w:rPr>
          <w:rFonts w:ascii="David" w:hAnsi="David" w:cs="David" w:hint="cs"/>
          <w:rtl/>
        </w:rPr>
        <w:t xml:space="preserve"> בו לרבות תשלום השתתפות עצמית, בגין נזקים שבאחריות המבוטח לפי דין או לפי הסכם זה מיד עם דרישתו הראשונה בכתב.</w:t>
      </w:r>
    </w:p>
    <w:p w14:paraId="63428EE6" w14:textId="7952B56D" w:rsidR="00F55BF9" w:rsidRPr="00F55BF9" w:rsidRDefault="00F55BF9" w:rsidP="00F55BF9">
      <w:pPr>
        <w:pStyle w:val="a7"/>
        <w:numPr>
          <w:ilvl w:val="0"/>
          <w:numId w:val="1"/>
        </w:numPr>
        <w:bidi/>
        <w:spacing w:before="240" w:after="0" w:line="240" w:lineRule="auto"/>
        <w:ind w:left="567" w:hanging="567"/>
        <w:contextualSpacing w:val="0"/>
        <w:jc w:val="both"/>
        <w:rPr>
          <w:rFonts w:ascii="David" w:hAnsi="David" w:cs="David"/>
          <w:rtl/>
        </w:rPr>
      </w:pPr>
      <w:r w:rsidRPr="00F55BF9">
        <w:rPr>
          <w:rFonts w:ascii="David" w:hAnsi="David" w:cs="David"/>
          <w:rtl/>
        </w:rPr>
        <w:t>ה</w:t>
      </w:r>
      <w:r w:rsidRPr="00F55BF9">
        <w:rPr>
          <w:rFonts w:ascii="David" w:hAnsi="David" w:cs="David" w:hint="cs"/>
          <w:rtl/>
        </w:rPr>
        <w:t xml:space="preserve">מבוטח </w:t>
      </w:r>
      <w:r w:rsidRPr="00F55BF9">
        <w:rPr>
          <w:rFonts w:ascii="David" w:hAnsi="David" w:cs="David"/>
          <w:rtl/>
        </w:rPr>
        <w:t xml:space="preserve">מצהיר בזאת כי בכפוף לקבלת דרישת </w:t>
      </w:r>
      <w:r w:rsidRPr="00F55BF9">
        <w:rPr>
          <w:rFonts w:ascii="David" w:hAnsi="David" w:cs="David" w:hint="cs"/>
          <w:rtl/>
        </w:rPr>
        <w:t>מבקש האישור</w:t>
      </w:r>
      <w:r w:rsidRPr="00F55BF9">
        <w:rPr>
          <w:rFonts w:ascii="David" w:hAnsi="David" w:cs="David"/>
          <w:rtl/>
        </w:rPr>
        <w:t xml:space="preserve"> מחברת הביטוח, הוא מסכים ומאשר לחברת הביטוח להעביר פוליסה או פוליסות לפי בחירת </w:t>
      </w:r>
      <w:r w:rsidRPr="00F55BF9">
        <w:rPr>
          <w:rFonts w:ascii="David" w:hAnsi="David" w:cs="David" w:hint="cs"/>
          <w:rtl/>
        </w:rPr>
        <w:t>מבקש האישור</w:t>
      </w:r>
      <w:r w:rsidRPr="00F55BF9">
        <w:rPr>
          <w:rFonts w:ascii="David" w:hAnsi="David" w:cs="David"/>
          <w:rtl/>
        </w:rPr>
        <w:t xml:space="preserve"> על שם </w:t>
      </w:r>
      <w:r w:rsidRPr="00F55BF9">
        <w:rPr>
          <w:rFonts w:ascii="David" w:hAnsi="David" w:cs="David" w:hint="cs"/>
          <w:rtl/>
        </w:rPr>
        <w:t>מבקש האישור</w:t>
      </w:r>
      <w:r w:rsidRPr="00F55BF9">
        <w:rPr>
          <w:rFonts w:ascii="David" w:hAnsi="David" w:cs="David"/>
          <w:rtl/>
        </w:rPr>
        <w:t xml:space="preserve">. כל זכויות וחובות הפוליסה או הפוליסות יחולו על </w:t>
      </w:r>
      <w:r w:rsidRPr="00F55BF9">
        <w:rPr>
          <w:rFonts w:ascii="David" w:hAnsi="David" w:cs="David" w:hint="cs"/>
          <w:rtl/>
        </w:rPr>
        <w:t>מבקש האישור</w:t>
      </w:r>
      <w:r w:rsidRPr="00F55BF9">
        <w:rPr>
          <w:rFonts w:ascii="David" w:hAnsi="David" w:cs="David"/>
          <w:rtl/>
        </w:rPr>
        <w:t xml:space="preserve"> מיום שהפוליסה או הפוליסות הועברו על שמו. מיום ההעברה כל זכויות ה</w:t>
      </w:r>
      <w:r w:rsidRPr="00F55BF9">
        <w:rPr>
          <w:rFonts w:ascii="David" w:hAnsi="David" w:cs="David" w:hint="cs"/>
          <w:rtl/>
        </w:rPr>
        <w:t>מבוטח</w:t>
      </w:r>
      <w:r w:rsidRPr="00F55BF9">
        <w:rPr>
          <w:rFonts w:ascii="David" w:hAnsi="David" w:cs="David"/>
          <w:rtl/>
        </w:rPr>
        <w:t xml:space="preserve"> בפוליסה או הפוליסות בטלות ומבוטלות. אישור זה שניתן על ידי ה</w:t>
      </w:r>
      <w:r w:rsidRPr="00F55BF9">
        <w:rPr>
          <w:rFonts w:ascii="David" w:hAnsi="David" w:cs="David" w:hint="cs"/>
          <w:rtl/>
        </w:rPr>
        <w:t>מבוטח</w:t>
      </w:r>
      <w:r w:rsidRPr="00F55BF9">
        <w:rPr>
          <w:rFonts w:ascii="David" w:hAnsi="David" w:cs="David"/>
          <w:rtl/>
        </w:rPr>
        <w:t xml:space="preserve"> מותנה בכך שה</w:t>
      </w:r>
      <w:r w:rsidRPr="00F55BF9">
        <w:rPr>
          <w:rFonts w:ascii="David" w:hAnsi="David" w:cs="David" w:hint="cs"/>
          <w:rtl/>
        </w:rPr>
        <w:t xml:space="preserve">מבוטח </w:t>
      </w:r>
      <w:r w:rsidRPr="00F55BF9">
        <w:rPr>
          <w:rFonts w:ascii="David" w:hAnsi="David" w:cs="David"/>
          <w:rtl/>
        </w:rPr>
        <w:t>חדל מהעבודה נשוא ההסכם לפרק זמן העולה על עשרה ימים או שה</w:t>
      </w:r>
      <w:r w:rsidRPr="00F55BF9">
        <w:rPr>
          <w:rFonts w:ascii="David" w:hAnsi="David" w:cs="David" w:hint="cs"/>
          <w:rtl/>
        </w:rPr>
        <w:t>מבוטח</w:t>
      </w:r>
      <w:r w:rsidRPr="00F55BF9">
        <w:rPr>
          <w:rFonts w:ascii="David" w:hAnsi="David" w:cs="David"/>
          <w:rtl/>
        </w:rPr>
        <w:t xml:space="preserve"> הפך לחדל פירעון או שה</w:t>
      </w:r>
      <w:r w:rsidRPr="00F55BF9">
        <w:rPr>
          <w:rFonts w:ascii="David" w:hAnsi="David" w:cs="David" w:hint="cs"/>
          <w:rtl/>
        </w:rPr>
        <w:t xml:space="preserve">מבוטח </w:t>
      </w:r>
      <w:r w:rsidRPr="00F55BF9">
        <w:rPr>
          <w:rFonts w:ascii="David" w:hAnsi="David" w:cs="David"/>
          <w:rtl/>
        </w:rPr>
        <w:t>לא שילם עבור הפוליסה או הפוליסות או ש</w:t>
      </w:r>
      <w:r w:rsidRPr="00F55BF9">
        <w:rPr>
          <w:rFonts w:ascii="David" w:hAnsi="David" w:cs="David" w:hint="cs"/>
          <w:rtl/>
        </w:rPr>
        <w:t>המבוטח</w:t>
      </w:r>
      <w:r w:rsidRPr="00F55BF9">
        <w:rPr>
          <w:rFonts w:ascii="David" w:hAnsi="David" w:cs="David"/>
          <w:rtl/>
        </w:rPr>
        <w:t xml:space="preserve"> הפך לפושט רגל או שחברת הביטוח החליטה לבטל את הפוליסה מסיבות המותרות לה לפי הדין או תנאי הפוליסה ולא נערכה ע"י ה</w:t>
      </w:r>
      <w:r w:rsidRPr="00F55BF9">
        <w:rPr>
          <w:rFonts w:ascii="David" w:hAnsi="David" w:cs="David" w:hint="cs"/>
          <w:rtl/>
        </w:rPr>
        <w:t>מבוטח</w:t>
      </w:r>
      <w:r w:rsidRPr="00F55BF9">
        <w:rPr>
          <w:rFonts w:ascii="David" w:hAnsi="David" w:cs="David"/>
          <w:rtl/>
        </w:rPr>
        <w:t xml:space="preserve"> פוליסה אחרת, זהה, חלופית תחתיה בתוך 10 ימים כאמור</w:t>
      </w:r>
    </w:p>
    <w:p w14:paraId="27EB59A0" w14:textId="4DB20D51" w:rsidR="00F55BF9" w:rsidRPr="006812BB" w:rsidRDefault="00F55BF9" w:rsidP="00F55BF9">
      <w:pPr>
        <w:pStyle w:val="a7"/>
        <w:numPr>
          <w:ilvl w:val="0"/>
          <w:numId w:val="1"/>
        </w:numPr>
        <w:bidi/>
        <w:spacing w:before="240" w:after="0" w:line="240" w:lineRule="auto"/>
        <w:ind w:left="567" w:hanging="567"/>
        <w:contextualSpacing w:val="0"/>
        <w:jc w:val="both"/>
        <w:rPr>
          <w:rFonts w:ascii="David" w:hAnsi="David" w:cs="David"/>
        </w:rPr>
      </w:pPr>
      <w:bookmarkStart w:id="9" w:name="_Hlk109576383"/>
      <w:bookmarkStart w:id="10" w:name="_Hlk127807637"/>
      <w:r w:rsidRPr="006812BB">
        <w:rPr>
          <w:rFonts w:ascii="David" w:hAnsi="David" w:cs="David"/>
          <w:rtl/>
        </w:rPr>
        <w:t>הפרה של איזה מהוראות נספח ביטוח זה תהווה הפרה יסודית</w:t>
      </w:r>
      <w:bookmarkEnd w:id="9"/>
      <w:r w:rsidRPr="006812BB">
        <w:rPr>
          <w:rFonts w:ascii="David" w:hAnsi="David" w:cs="David"/>
          <w:rtl/>
        </w:rPr>
        <w:t>.</w:t>
      </w:r>
      <w:bookmarkEnd w:id="10"/>
      <w:r w:rsidRPr="006812BB">
        <w:rPr>
          <w:rFonts w:ascii="David" w:hAnsi="David" w:cs="David" w:hint="cs"/>
          <w:rtl/>
        </w:rPr>
        <w:t xml:space="preserve"> על אף האמור, מוסכם כי אי המצאת אישורי ביטוחי המבוטח לא תחשב כהפרה יסודית אלא לאחר דרישת מבקש האישור להמצאת אישורי ביטוח</w:t>
      </w:r>
      <w:r w:rsidRPr="006812BB">
        <w:rPr>
          <w:rFonts w:ascii="David" w:hAnsi="David" w:cs="David" w:hint="cs"/>
          <w:u w:val="words"/>
          <w:rtl/>
        </w:rPr>
        <w:t>י</w:t>
      </w:r>
      <w:r w:rsidRPr="006812BB">
        <w:rPr>
          <w:rFonts w:ascii="David" w:hAnsi="David" w:cs="David" w:hint="cs"/>
          <w:rtl/>
        </w:rPr>
        <w:t xml:space="preserve"> המבוטח, </w:t>
      </w:r>
      <w:r>
        <w:rPr>
          <w:rFonts w:ascii="David" w:hAnsi="David" w:cs="David" w:hint="cs"/>
          <w:rtl/>
        </w:rPr>
        <w:t>10</w:t>
      </w:r>
      <w:r w:rsidRPr="006812BB">
        <w:rPr>
          <w:rFonts w:ascii="David" w:hAnsi="David" w:cs="David" w:hint="cs"/>
          <w:rtl/>
        </w:rPr>
        <w:t xml:space="preserve"> ימים מראש ובכתב, ובתנאי כי המבוטח ערך את הביטוחים הנדרשים כמפורט בנספח ביטוח זה על נספחיו.</w:t>
      </w:r>
    </w:p>
    <w:bookmarkEnd w:id="0"/>
    <w:p w14:paraId="6AFCB157" w14:textId="77777777" w:rsidR="00F55BF9" w:rsidRPr="006812BB" w:rsidRDefault="00F55BF9" w:rsidP="00F55BF9">
      <w:pPr>
        <w:bidi/>
        <w:rPr>
          <w:rFonts w:ascii="David" w:hAnsi="David" w:cs="David"/>
          <w:rtl/>
        </w:rPr>
      </w:pPr>
      <w:r w:rsidRPr="006812BB">
        <w:rPr>
          <w:rFonts w:ascii="David" w:hAnsi="David" w:cs="David"/>
          <w:rtl/>
        </w:rPr>
        <w:br w:type="page"/>
      </w:r>
    </w:p>
    <w:tbl>
      <w:tblPr>
        <w:tblStyle w:val="a6"/>
        <w:bidiVisual/>
        <w:tblW w:w="11170" w:type="dxa"/>
        <w:tblInd w:w="-794" w:type="dxa"/>
        <w:tblLayout w:type="fixed"/>
        <w:tblCellMar>
          <w:left w:w="57" w:type="dxa"/>
          <w:right w:w="57" w:type="dxa"/>
        </w:tblCellMar>
        <w:tblLook w:val="04A0" w:firstRow="1" w:lastRow="0" w:firstColumn="1" w:lastColumn="0" w:noHBand="0" w:noVBand="1"/>
        <w:tblCaption w:val="אישור קיום ביטוח - עבודות קבלניות"/>
      </w:tblPr>
      <w:tblGrid>
        <w:gridCol w:w="9"/>
        <w:gridCol w:w="1916"/>
        <w:gridCol w:w="463"/>
        <w:gridCol w:w="417"/>
        <w:gridCol w:w="563"/>
        <w:gridCol w:w="1000"/>
        <w:gridCol w:w="418"/>
        <w:gridCol w:w="564"/>
        <w:gridCol w:w="283"/>
        <w:gridCol w:w="727"/>
        <w:gridCol w:w="835"/>
        <w:gridCol w:w="116"/>
        <w:gridCol w:w="155"/>
        <w:gridCol w:w="1001"/>
        <w:gridCol w:w="105"/>
        <w:gridCol w:w="638"/>
        <w:gridCol w:w="145"/>
        <w:gridCol w:w="1815"/>
      </w:tblGrid>
      <w:tr w:rsidR="00F55BF9" w:rsidRPr="006812BB" w14:paraId="6EC8F7D8" w14:textId="77777777" w:rsidTr="007906F6">
        <w:trPr>
          <w:trHeight w:val="315"/>
        </w:trPr>
        <w:tc>
          <w:tcPr>
            <w:tcW w:w="11170" w:type="dxa"/>
            <w:gridSpan w:val="18"/>
            <w:tcBorders>
              <w:top w:val="nil"/>
              <w:left w:val="nil"/>
              <w:bottom w:val="single" w:sz="4" w:space="0" w:color="auto"/>
              <w:right w:val="nil"/>
            </w:tcBorders>
          </w:tcPr>
          <w:p w14:paraId="7B2C5515" w14:textId="7D02C138" w:rsidR="00F55BF9" w:rsidRPr="006812BB" w:rsidRDefault="00F55BF9" w:rsidP="007906F6">
            <w:pPr>
              <w:bidi/>
              <w:jc w:val="center"/>
              <w:rPr>
                <w:rFonts w:ascii="David" w:hAnsi="David" w:cs="David"/>
                <w:sz w:val="18"/>
                <w:szCs w:val="18"/>
                <w:rtl/>
              </w:rPr>
            </w:pPr>
            <w:bookmarkStart w:id="11" w:name="_Hlk109576448"/>
            <w:bookmarkStart w:id="12" w:name="_Hlk125869740"/>
            <w:r w:rsidRPr="006812BB">
              <w:rPr>
                <w:rFonts w:ascii="David" w:hAnsi="David" w:cs="David"/>
                <w:b/>
                <w:bCs/>
                <w:u w:val="single"/>
                <w:rtl/>
              </w:rPr>
              <w:lastRenderedPageBreak/>
              <w:t xml:space="preserve">אישור </w:t>
            </w:r>
            <w:r w:rsidRPr="006812BB">
              <w:rPr>
                <w:rFonts w:ascii="David" w:hAnsi="David" w:cs="David" w:hint="cs"/>
                <w:b/>
                <w:bCs/>
                <w:u w:val="single"/>
                <w:rtl/>
              </w:rPr>
              <w:t>ביטוח עבודות</w:t>
            </w:r>
          </w:p>
        </w:tc>
      </w:tr>
      <w:tr w:rsidR="00F55BF9" w:rsidRPr="006812BB" w14:paraId="05AA66F9" w14:textId="77777777" w:rsidTr="007906F6">
        <w:tc>
          <w:tcPr>
            <w:tcW w:w="7311" w:type="dxa"/>
            <w:gridSpan w:val="12"/>
            <w:tcBorders>
              <w:top w:val="single" w:sz="4" w:space="0" w:color="auto"/>
            </w:tcBorders>
            <w:shd w:val="clear" w:color="auto" w:fill="F2F2F2" w:themeFill="background1" w:themeFillShade="F2"/>
          </w:tcPr>
          <w:p w14:paraId="2ED904FE" w14:textId="77777777" w:rsidR="00F55BF9" w:rsidRPr="006812BB" w:rsidRDefault="00F55BF9" w:rsidP="007906F6">
            <w:pPr>
              <w:bidi/>
              <w:spacing w:before="40" w:after="40"/>
              <w:jc w:val="center"/>
              <w:rPr>
                <w:rFonts w:ascii="David" w:hAnsi="David" w:cs="David"/>
                <w:b/>
                <w:bCs/>
                <w:rtl/>
              </w:rPr>
            </w:pPr>
            <w:r w:rsidRPr="006812BB">
              <w:rPr>
                <w:rFonts w:ascii="David" w:hAnsi="David" w:cs="David"/>
                <w:b/>
                <w:bCs/>
                <w:rtl/>
              </w:rPr>
              <w:br w:type="page"/>
              <w:t>אישור קיום ביטוחים - ביטוח עבודות קבלניות / בהקמה</w:t>
            </w:r>
          </w:p>
        </w:tc>
        <w:tc>
          <w:tcPr>
            <w:tcW w:w="3859" w:type="dxa"/>
            <w:gridSpan w:val="6"/>
            <w:tcBorders>
              <w:top w:val="single" w:sz="4" w:space="0" w:color="auto"/>
            </w:tcBorders>
          </w:tcPr>
          <w:p w14:paraId="56A150ED" w14:textId="77777777" w:rsidR="00F55BF9" w:rsidRPr="006812BB" w:rsidRDefault="00F55BF9" w:rsidP="007906F6">
            <w:pPr>
              <w:bidi/>
              <w:spacing w:before="40" w:after="40"/>
              <w:rPr>
                <w:rFonts w:ascii="David" w:hAnsi="David" w:cs="David"/>
                <w:rtl/>
              </w:rPr>
            </w:pPr>
            <w:r w:rsidRPr="006812BB">
              <w:rPr>
                <w:rFonts w:ascii="David" w:hAnsi="David" w:cs="David"/>
                <w:rtl/>
              </w:rPr>
              <w:t>תאריך הנפקת האישור</w:t>
            </w:r>
            <w:r w:rsidRPr="006812BB">
              <w:rPr>
                <w:rFonts w:ascii="David" w:hAnsi="David" w:cs="David" w:hint="cs"/>
                <w:rtl/>
              </w:rPr>
              <w:t>:</w:t>
            </w:r>
          </w:p>
        </w:tc>
      </w:tr>
      <w:tr w:rsidR="00F55BF9" w:rsidRPr="006812BB" w14:paraId="424A967B" w14:textId="77777777" w:rsidTr="007906F6">
        <w:trPr>
          <w:trHeight w:val="315"/>
        </w:trPr>
        <w:tc>
          <w:tcPr>
            <w:tcW w:w="11170" w:type="dxa"/>
            <w:gridSpan w:val="18"/>
          </w:tcPr>
          <w:p w14:paraId="753D0DE2" w14:textId="77777777" w:rsidR="00F55BF9" w:rsidRPr="006812BB" w:rsidRDefault="00F55BF9" w:rsidP="007906F6">
            <w:pPr>
              <w:bidi/>
              <w:jc w:val="both"/>
              <w:rPr>
                <w:rFonts w:ascii="David" w:hAnsi="David" w:cs="David"/>
                <w:sz w:val="18"/>
                <w:szCs w:val="18"/>
                <w:rtl/>
              </w:rPr>
            </w:pPr>
            <w:r w:rsidRPr="006812BB">
              <w:rPr>
                <w:rFonts w:ascii="David" w:hAnsi="David" w:cs="David"/>
                <w:sz w:val="20"/>
                <w:szCs w:val="20"/>
                <w:rtl/>
              </w:rPr>
              <w:t>אישור ביטוח זה מהווה אסמכתא לכך שלמבוטח ישנה פוליסת ביטוח בתוקף, בהתאם למידע המפורט בה. המידע המפורט באישור זה אינו כולל את כל תנאי הפוליסה וחריגיה. יחד עם זאת, במקרה של סתירה בין התנאים שמפורטים באישור זה לבין התנאים הקבועים בפוליסת הביטוח יגבר האמור בפוליסת הביטוח למעט במקרה שבו תנאי באישור זה מיטיב עם מבקש האישור.</w:t>
            </w:r>
          </w:p>
        </w:tc>
      </w:tr>
      <w:tr w:rsidR="00F55BF9" w:rsidRPr="006812BB" w14:paraId="39ACED2A" w14:textId="77777777" w:rsidTr="007906F6">
        <w:tc>
          <w:tcPr>
            <w:tcW w:w="2388" w:type="dxa"/>
            <w:gridSpan w:val="3"/>
            <w:shd w:val="clear" w:color="auto" w:fill="F2F2F2"/>
          </w:tcPr>
          <w:p w14:paraId="427BBE6E" w14:textId="77777777" w:rsidR="00F55BF9" w:rsidRPr="006812BB" w:rsidRDefault="00F55BF9" w:rsidP="007906F6">
            <w:pPr>
              <w:bidi/>
              <w:jc w:val="center"/>
              <w:rPr>
                <w:rFonts w:ascii="David" w:eastAsia="Calibri" w:hAnsi="David" w:cs="David"/>
                <w:b/>
                <w:bCs/>
                <w:rtl/>
              </w:rPr>
            </w:pPr>
            <w:r w:rsidRPr="006812BB">
              <w:rPr>
                <w:rFonts w:ascii="David" w:eastAsia="Calibri" w:hAnsi="David" w:cs="David"/>
                <w:b/>
                <w:bCs/>
                <w:rtl/>
              </w:rPr>
              <w:t>מבקש האישור הראשי</w:t>
            </w:r>
          </w:p>
        </w:tc>
        <w:tc>
          <w:tcPr>
            <w:tcW w:w="2398" w:type="dxa"/>
            <w:gridSpan w:val="4"/>
            <w:shd w:val="clear" w:color="auto" w:fill="F2F2F2"/>
          </w:tcPr>
          <w:p w14:paraId="20456252" w14:textId="77777777" w:rsidR="00F55BF9" w:rsidRPr="006812BB" w:rsidRDefault="00F55BF9" w:rsidP="007906F6">
            <w:pPr>
              <w:bidi/>
              <w:ind w:right="87"/>
              <w:jc w:val="center"/>
              <w:rPr>
                <w:rFonts w:ascii="David" w:eastAsia="Calibri" w:hAnsi="David" w:cs="David"/>
                <w:b/>
                <w:bCs/>
                <w:rtl/>
              </w:rPr>
            </w:pPr>
            <w:r w:rsidRPr="006812BB">
              <w:rPr>
                <w:rFonts w:ascii="David" w:eastAsia="Calibri" w:hAnsi="David" w:cs="David"/>
                <w:b/>
                <w:bCs/>
                <w:rtl/>
              </w:rPr>
              <w:t>גורמים נוספים הקשורים למבקש האישור וייחשבו כמבקש האישור</w:t>
            </w:r>
          </w:p>
        </w:tc>
        <w:tc>
          <w:tcPr>
            <w:tcW w:w="2409" w:type="dxa"/>
            <w:gridSpan w:val="4"/>
            <w:shd w:val="clear" w:color="auto" w:fill="F2F2F2"/>
          </w:tcPr>
          <w:p w14:paraId="20D9ADE5" w14:textId="77777777" w:rsidR="00F55BF9" w:rsidRPr="006812BB" w:rsidRDefault="00F55BF9" w:rsidP="007906F6">
            <w:pPr>
              <w:bidi/>
              <w:jc w:val="center"/>
              <w:rPr>
                <w:rFonts w:ascii="David" w:eastAsia="Calibri" w:hAnsi="David" w:cs="David"/>
                <w:b/>
                <w:bCs/>
                <w:rtl/>
              </w:rPr>
            </w:pPr>
            <w:r w:rsidRPr="006812BB" w:rsidDel="009955DA">
              <w:rPr>
                <w:rFonts w:ascii="David" w:hAnsi="David" w:cs="David" w:hint="cs"/>
                <w:b/>
                <w:bCs/>
                <w:rtl/>
              </w:rPr>
              <w:t>ה</w:t>
            </w:r>
            <w:r w:rsidRPr="006812BB">
              <w:rPr>
                <w:rFonts w:ascii="David" w:hAnsi="David" w:cs="David" w:hint="cs"/>
                <w:b/>
                <w:bCs/>
                <w:rtl/>
              </w:rPr>
              <w:t>מבוטח/המועמד לביטוח</w:t>
            </w:r>
          </w:p>
        </w:tc>
        <w:tc>
          <w:tcPr>
            <w:tcW w:w="2160" w:type="dxa"/>
            <w:gridSpan w:val="6"/>
            <w:shd w:val="clear" w:color="auto" w:fill="F2F2F2"/>
          </w:tcPr>
          <w:p w14:paraId="59F0F651" w14:textId="77777777" w:rsidR="00F55BF9" w:rsidRPr="006812BB" w:rsidRDefault="00F55BF9" w:rsidP="007906F6">
            <w:pPr>
              <w:bidi/>
              <w:jc w:val="center"/>
              <w:rPr>
                <w:rFonts w:ascii="David" w:eastAsia="Calibri" w:hAnsi="David" w:cs="David"/>
                <w:b/>
                <w:bCs/>
                <w:rtl/>
              </w:rPr>
            </w:pPr>
            <w:r w:rsidRPr="006812BB">
              <w:rPr>
                <w:rFonts w:ascii="David" w:eastAsia="Calibri" w:hAnsi="David" w:cs="David"/>
                <w:b/>
                <w:bCs/>
                <w:rtl/>
              </w:rPr>
              <w:t>מען הנכס המבוטח/ כתובת ביצוע העבודות</w:t>
            </w:r>
          </w:p>
        </w:tc>
        <w:tc>
          <w:tcPr>
            <w:tcW w:w="1815" w:type="dxa"/>
            <w:shd w:val="clear" w:color="auto" w:fill="F2F2F2"/>
          </w:tcPr>
          <w:p w14:paraId="0C267040" w14:textId="77777777" w:rsidR="00F55BF9" w:rsidRPr="006812BB" w:rsidRDefault="00F55BF9" w:rsidP="007906F6">
            <w:pPr>
              <w:bidi/>
              <w:jc w:val="center"/>
              <w:rPr>
                <w:rFonts w:ascii="David" w:eastAsia="Calibri" w:hAnsi="David" w:cs="David"/>
                <w:b/>
                <w:bCs/>
                <w:rtl/>
              </w:rPr>
            </w:pPr>
            <w:r w:rsidRPr="006812BB">
              <w:rPr>
                <w:rFonts w:ascii="David" w:eastAsia="Calibri" w:hAnsi="David" w:cs="David"/>
                <w:b/>
                <w:bCs/>
                <w:rtl/>
              </w:rPr>
              <w:t>מעמד מבקש האישור</w:t>
            </w:r>
          </w:p>
        </w:tc>
      </w:tr>
      <w:tr w:rsidR="00F55BF9" w:rsidRPr="006812BB" w14:paraId="354E36D1" w14:textId="77777777" w:rsidTr="007906F6">
        <w:tc>
          <w:tcPr>
            <w:tcW w:w="2388" w:type="dxa"/>
            <w:gridSpan w:val="3"/>
          </w:tcPr>
          <w:p w14:paraId="3A133AA7" w14:textId="1789D1C8" w:rsidR="00F55BF9" w:rsidRPr="006812BB" w:rsidRDefault="00F55BF9" w:rsidP="00BF548E">
            <w:pPr>
              <w:bidi/>
              <w:spacing w:before="60"/>
              <w:rPr>
                <w:rFonts w:ascii="David" w:eastAsia="Calibri" w:hAnsi="David" w:cs="David"/>
                <w:rtl/>
              </w:rPr>
            </w:pPr>
            <w:r w:rsidRPr="006812BB">
              <w:rPr>
                <w:rFonts w:ascii="David" w:eastAsia="Calibri" w:hAnsi="David" w:cs="David"/>
                <w:rtl/>
              </w:rPr>
              <w:t>שם</w:t>
            </w:r>
            <w:r w:rsidRPr="006812BB">
              <w:rPr>
                <w:rFonts w:ascii="David" w:eastAsia="Calibri" w:hAnsi="David" w:cs="David" w:hint="cs"/>
                <w:rtl/>
              </w:rPr>
              <w:t xml:space="preserve">: </w:t>
            </w:r>
            <w:r w:rsidR="00BF548E" w:rsidRPr="00BF548E">
              <w:rPr>
                <w:rFonts w:ascii="David" w:eastAsia="Calibri" w:hAnsi="David" w:cs="David"/>
                <w:u w:val="single"/>
                <w:rtl/>
              </w:rPr>
              <w:t>החברה הכלכלית לערד בע"מ</w:t>
            </w:r>
          </w:p>
        </w:tc>
        <w:tc>
          <w:tcPr>
            <w:tcW w:w="2398" w:type="dxa"/>
            <w:gridSpan w:val="4"/>
          </w:tcPr>
          <w:p w14:paraId="4E3AFB40" w14:textId="77777777" w:rsidR="00BF548E" w:rsidRPr="0031610D" w:rsidRDefault="00F55BF9" w:rsidP="00BF548E">
            <w:pPr>
              <w:pStyle w:val="a7"/>
              <w:bidi/>
              <w:ind w:left="357"/>
              <w:rPr>
                <w:rFonts w:ascii="David" w:hAnsi="David" w:cs="David"/>
                <w:rtl/>
              </w:rPr>
            </w:pPr>
            <w:r w:rsidRPr="006812BB">
              <w:rPr>
                <w:rFonts w:ascii="David" w:eastAsia="Calibri" w:hAnsi="David" w:cs="David"/>
                <w:rtl/>
              </w:rPr>
              <w:t>שם</w:t>
            </w:r>
            <w:r w:rsidRPr="006812BB">
              <w:rPr>
                <w:rFonts w:ascii="David" w:eastAsia="Calibri" w:hAnsi="David" w:cs="David" w:hint="cs"/>
                <w:rtl/>
              </w:rPr>
              <w:t xml:space="preserve">: </w:t>
            </w:r>
            <w:r w:rsidR="00BF548E">
              <w:rPr>
                <w:rFonts w:ascii="David" w:hAnsi="David" w:cs="David" w:hint="cs"/>
                <w:rtl/>
              </w:rPr>
              <w:t>עיריית ערד</w:t>
            </w:r>
            <w:r w:rsidR="00BF548E" w:rsidRPr="0031610D">
              <w:rPr>
                <w:rFonts w:ascii="David" w:hAnsi="David" w:cs="David"/>
                <w:rtl/>
              </w:rPr>
              <w:t xml:space="preserve"> ו/או תאגידים ו/או חברות עירוניים ו/או גופי סמך </w:t>
            </w:r>
            <w:proofErr w:type="spellStart"/>
            <w:r w:rsidR="00BF548E" w:rsidRPr="0031610D">
              <w:rPr>
                <w:rFonts w:ascii="David" w:hAnsi="David" w:cs="David"/>
                <w:rtl/>
              </w:rPr>
              <w:t>רשותיים</w:t>
            </w:r>
            <w:proofErr w:type="spellEnd"/>
            <w:r w:rsidR="00BF548E" w:rsidRPr="0031610D">
              <w:rPr>
                <w:rFonts w:ascii="David" w:hAnsi="David" w:cs="David"/>
                <w:rtl/>
              </w:rPr>
              <w:t xml:space="preserve"> ו/או עמותות בשליטתם </w:t>
            </w:r>
            <w:r w:rsidR="00BF548E" w:rsidRPr="0031610D">
              <w:rPr>
                <w:rFonts w:ascii="David" w:hAnsi="David" w:cs="David" w:hint="cs"/>
                <w:rtl/>
              </w:rPr>
              <w:t xml:space="preserve">ו/או </w:t>
            </w:r>
            <w:r w:rsidR="00BF548E" w:rsidRPr="0031610D">
              <w:rPr>
                <w:rFonts w:ascii="David" w:hAnsi="David" w:cs="David"/>
                <w:rtl/>
              </w:rPr>
              <w:t xml:space="preserve"> מנהליהם ו/או עובדיהם</w:t>
            </w:r>
            <w:r w:rsidR="00BF548E">
              <w:rPr>
                <w:rFonts w:ascii="David" w:hAnsi="David" w:cs="David" w:hint="cs"/>
                <w:rtl/>
              </w:rPr>
              <w:t>.</w:t>
            </w:r>
          </w:p>
          <w:p w14:paraId="0EBDDCB5" w14:textId="47C59766" w:rsidR="00F55BF9" w:rsidRPr="006812BB" w:rsidRDefault="00F55BF9" w:rsidP="007906F6">
            <w:pPr>
              <w:bidi/>
              <w:spacing w:before="60"/>
              <w:ind w:right="87"/>
              <w:rPr>
                <w:rFonts w:ascii="David" w:eastAsia="Calibri" w:hAnsi="David" w:cs="David"/>
                <w:rtl/>
              </w:rPr>
            </w:pPr>
          </w:p>
        </w:tc>
        <w:tc>
          <w:tcPr>
            <w:tcW w:w="2409" w:type="dxa"/>
            <w:gridSpan w:val="4"/>
          </w:tcPr>
          <w:p w14:paraId="24C8BC89" w14:textId="77777777" w:rsidR="00F55BF9" w:rsidRPr="006812BB" w:rsidRDefault="00F55BF9" w:rsidP="007906F6">
            <w:pPr>
              <w:bidi/>
              <w:spacing w:before="60"/>
              <w:rPr>
                <w:rFonts w:ascii="David" w:eastAsia="Calibri" w:hAnsi="David" w:cs="David"/>
                <w:rtl/>
              </w:rPr>
            </w:pPr>
            <w:r w:rsidRPr="006812BB">
              <w:rPr>
                <w:rFonts w:ascii="David" w:eastAsia="Calibri" w:hAnsi="David" w:cs="David"/>
                <w:rtl/>
              </w:rPr>
              <w:t>שם</w:t>
            </w:r>
            <w:r w:rsidRPr="006812BB">
              <w:rPr>
                <w:rFonts w:ascii="David" w:eastAsia="Calibri" w:hAnsi="David" w:cs="David" w:hint="cs"/>
                <w:rtl/>
              </w:rPr>
              <w:t xml:space="preserve">: </w:t>
            </w:r>
            <w:r w:rsidRPr="006812BB">
              <w:rPr>
                <w:rFonts w:ascii="David" w:eastAsia="Calibri" w:hAnsi="David" w:cs="David" w:hint="cs"/>
                <w:u w:val="single"/>
                <w:rtl/>
              </w:rPr>
              <w:t>____________</w:t>
            </w:r>
            <w:r w:rsidRPr="006812BB">
              <w:rPr>
                <w:rFonts w:ascii="David" w:hAnsi="David" w:cs="David"/>
                <w:u w:val="single"/>
                <w:rtl/>
              </w:rPr>
              <w:t xml:space="preserve"> ו/או קבלנים וקבלני משנה (מכל דרגה) ועובדיהם</w:t>
            </w:r>
          </w:p>
        </w:tc>
        <w:tc>
          <w:tcPr>
            <w:tcW w:w="2160" w:type="dxa"/>
            <w:gridSpan w:val="6"/>
            <w:vMerge w:val="restart"/>
          </w:tcPr>
          <w:p w14:paraId="43F590C3" w14:textId="77777777" w:rsidR="00F55BF9" w:rsidRPr="006812BB" w:rsidRDefault="00F55BF9" w:rsidP="007906F6">
            <w:pPr>
              <w:bidi/>
              <w:spacing w:before="40" w:after="40"/>
              <w:rPr>
                <w:rFonts w:ascii="David" w:hAnsi="David" w:cs="David"/>
                <w:rtl/>
              </w:rPr>
            </w:pPr>
            <w:r w:rsidRPr="006812BB">
              <w:rPr>
                <w:rFonts w:ascii="David" w:hAnsi="David" w:cs="David" w:hint="cs"/>
                <w:b/>
                <w:bCs/>
                <w:rtl/>
              </w:rPr>
              <w:t>מען הנכס</w:t>
            </w:r>
            <w:r w:rsidRPr="006812BB">
              <w:rPr>
                <w:rFonts w:ascii="David" w:hAnsi="David" w:cs="David" w:hint="cs"/>
                <w:rtl/>
              </w:rPr>
              <w:t xml:space="preserve">: </w:t>
            </w:r>
          </w:p>
          <w:p w14:paraId="3EBF5D22" w14:textId="77777777" w:rsidR="00F55BF9" w:rsidRPr="006812BB" w:rsidRDefault="00F55BF9" w:rsidP="007906F6">
            <w:pPr>
              <w:bidi/>
              <w:spacing w:before="40" w:after="40"/>
              <w:rPr>
                <w:rFonts w:ascii="David" w:hAnsi="David" w:cs="David"/>
                <w:rtl/>
              </w:rPr>
            </w:pPr>
            <w:r w:rsidRPr="006812BB">
              <w:rPr>
                <w:rFonts w:ascii="David" w:hAnsi="David" w:cs="David" w:hint="cs"/>
                <w:u w:val="single"/>
                <w:rtl/>
              </w:rPr>
              <w:t>_____________</w:t>
            </w:r>
          </w:p>
          <w:p w14:paraId="4E64C874" w14:textId="77777777" w:rsidR="00F55BF9" w:rsidRPr="006812BB" w:rsidRDefault="00F55BF9" w:rsidP="007906F6">
            <w:pPr>
              <w:bidi/>
              <w:rPr>
                <w:rFonts w:ascii="David" w:hAnsi="David" w:cs="David"/>
                <w:b/>
                <w:bCs/>
                <w:rtl/>
              </w:rPr>
            </w:pPr>
          </w:p>
          <w:p w14:paraId="0B6AE196" w14:textId="77777777" w:rsidR="00F55BF9" w:rsidRPr="006812BB" w:rsidRDefault="00F55BF9" w:rsidP="007906F6">
            <w:pPr>
              <w:bidi/>
              <w:rPr>
                <w:rFonts w:ascii="David" w:hAnsi="David" w:cs="David"/>
                <w:rtl/>
              </w:rPr>
            </w:pPr>
            <w:r w:rsidRPr="006812BB">
              <w:rPr>
                <w:rFonts w:ascii="David" w:hAnsi="David" w:cs="David" w:hint="cs"/>
                <w:b/>
                <w:bCs/>
                <w:rtl/>
              </w:rPr>
              <w:t>תיאור העבודות</w:t>
            </w:r>
            <w:r w:rsidRPr="006812BB">
              <w:rPr>
                <w:rFonts w:ascii="David" w:hAnsi="David" w:cs="David" w:hint="cs"/>
                <w:rtl/>
              </w:rPr>
              <w:t xml:space="preserve">: </w:t>
            </w:r>
          </w:p>
          <w:p w14:paraId="1E5CE9FF" w14:textId="2D082CD1" w:rsidR="00F55BF9" w:rsidRPr="006812BB" w:rsidRDefault="00BF548E" w:rsidP="007906F6">
            <w:pPr>
              <w:bidi/>
              <w:rPr>
                <w:rFonts w:ascii="David" w:eastAsia="Calibri" w:hAnsi="David" w:cs="David"/>
                <w:rtl/>
              </w:rPr>
            </w:pPr>
            <w:r>
              <w:rPr>
                <w:rFonts w:ascii="David" w:hAnsi="David" w:cs="David" w:hint="cs"/>
                <w:rtl/>
              </w:rPr>
              <w:t>אספקה והתקנת מבנים יבילים.</w:t>
            </w:r>
          </w:p>
        </w:tc>
        <w:tc>
          <w:tcPr>
            <w:tcW w:w="1815" w:type="dxa"/>
            <w:vMerge w:val="restart"/>
          </w:tcPr>
          <w:p w14:paraId="6D899F72" w14:textId="77777777" w:rsidR="00F55BF9" w:rsidRPr="006812BB" w:rsidRDefault="00000000" w:rsidP="007906F6">
            <w:pPr>
              <w:bidi/>
              <w:ind w:left="50" w:right="78"/>
              <w:rPr>
                <w:rFonts w:ascii="David" w:eastAsia="Calibri" w:hAnsi="David" w:cs="David"/>
                <w:b/>
                <w:rtl/>
              </w:rPr>
            </w:pPr>
            <w:sdt>
              <w:sdtPr>
                <w:rPr>
                  <w:rFonts w:ascii="David" w:eastAsia="Calibri" w:hAnsi="David" w:cs="David"/>
                  <w:b/>
                  <w:rtl/>
                </w:rPr>
                <w:id w:val="742295571"/>
                <w14:checkbox>
                  <w14:checked w14:val="0"/>
                  <w14:checkedState w14:val="2612" w14:font="MS Gothic"/>
                  <w14:uncheckedState w14:val="2610" w14:font="MS Gothic"/>
                </w14:checkbox>
              </w:sdtPr>
              <w:sdtContent>
                <w:r w:rsidR="00F55BF9" w:rsidRPr="006812BB">
                  <w:rPr>
                    <w:rFonts w:ascii="Segoe UI Symbol" w:eastAsia="Calibri" w:hAnsi="Segoe UI Symbol" w:cs="Segoe UI Symbol" w:hint="cs"/>
                    <w:b/>
                    <w:rtl/>
                  </w:rPr>
                  <w:t>☐</w:t>
                </w:r>
              </w:sdtContent>
            </w:sdt>
            <w:r w:rsidR="00F55BF9" w:rsidRPr="006812BB">
              <w:rPr>
                <w:rFonts w:ascii="David" w:eastAsia="Calibri" w:hAnsi="David" w:cs="David" w:hint="cs"/>
                <w:b/>
                <w:rtl/>
              </w:rPr>
              <w:t xml:space="preserve"> </w:t>
            </w:r>
            <w:r w:rsidR="00F55BF9" w:rsidRPr="006812BB">
              <w:rPr>
                <w:rFonts w:ascii="David" w:eastAsia="Calibri" w:hAnsi="David" w:cs="David"/>
                <w:b/>
                <w:rtl/>
              </w:rPr>
              <w:t>קבלן הביצוע</w:t>
            </w:r>
          </w:p>
          <w:p w14:paraId="53B6C103" w14:textId="77777777" w:rsidR="00F55BF9" w:rsidRPr="006812BB" w:rsidRDefault="00000000" w:rsidP="007906F6">
            <w:pPr>
              <w:bidi/>
              <w:ind w:left="50" w:right="78"/>
              <w:rPr>
                <w:rFonts w:ascii="David" w:eastAsia="Calibri" w:hAnsi="David" w:cs="David"/>
                <w:b/>
                <w:rtl/>
              </w:rPr>
            </w:pPr>
            <w:sdt>
              <w:sdtPr>
                <w:rPr>
                  <w:rFonts w:ascii="David" w:eastAsia="Calibri" w:hAnsi="David" w:cs="David"/>
                  <w:b/>
                  <w:rtl/>
                </w:rPr>
                <w:id w:val="-1536723808"/>
                <w14:checkbox>
                  <w14:checked w14:val="0"/>
                  <w14:checkedState w14:val="2612" w14:font="MS Gothic"/>
                  <w14:uncheckedState w14:val="2610" w14:font="MS Gothic"/>
                </w14:checkbox>
              </w:sdtPr>
              <w:sdtContent>
                <w:r w:rsidR="00F55BF9" w:rsidRPr="006812BB">
                  <w:rPr>
                    <w:rFonts w:ascii="Segoe UI Symbol" w:eastAsia="Calibri" w:hAnsi="Segoe UI Symbol" w:cs="Segoe UI Symbol" w:hint="cs"/>
                    <w:b/>
                    <w:rtl/>
                  </w:rPr>
                  <w:t>☐</w:t>
                </w:r>
              </w:sdtContent>
            </w:sdt>
            <w:r w:rsidR="00F55BF9" w:rsidRPr="006812BB">
              <w:rPr>
                <w:rFonts w:ascii="David" w:eastAsia="Calibri" w:hAnsi="David" w:cs="David" w:hint="cs"/>
                <w:b/>
                <w:rtl/>
              </w:rPr>
              <w:t xml:space="preserve"> </w:t>
            </w:r>
            <w:r w:rsidR="00F55BF9" w:rsidRPr="006812BB">
              <w:rPr>
                <w:rFonts w:ascii="David" w:eastAsia="Calibri" w:hAnsi="David" w:cs="David"/>
                <w:b/>
                <w:rtl/>
              </w:rPr>
              <w:t>קבלני משנה</w:t>
            </w:r>
          </w:p>
          <w:p w14:paraId="25177FCF" w14:textId="77777777" w:rsidR="00F55BF9" w:rsidRPr="00F55BF9" w:rsidRDefault="00000000" w:rsidP="007906F6">
            <w:pPr>
              <w:bidi/>
              <w:ind w:left="50" w:right="78"/>
              <w:rPr>
                <w:rFonts w:ascii="David" w:eastAsia="Calibri" w:hAnsi="David" w:cs="David"/>
                <w:b/>
                <w:rtl/>
              </w:rPr>
            </w:pPr>
            <w:sdt>
              <w:sdtPr>
                <w:rPr>
                  <w:rFonts w:ascii="David" w:eastAsia="Calibri" w:hAnsi="David" w:cs="David"/>
                  <w:b/>
                  <w:rtl/>
                </w:rPr>
                <w:id w:val="1766345564"/>
                <w14:checkbox>
                  <w14:checked w14:val="0"/>
                  <w14:checkedState w14:val="2612" w14:font="MS Gothic"/>
                  <w14:uncheckedState w14:val="2610" w14:font="MS Gothic"/>
                </w14:checkbox>
              </w:sdtPr>
              <w:sdtContent>
                <w:r w:rsidR="00F55BF9" w:rsidRPr="006812BB">
                  <w:rPr>
                    <w:rFonts w:ascii="Segoe UI Symbol" w:eastAsia="Calibri" w:hAnsi="Segoe UI Symbol" w:cs="Segoe UI Symbol" w:hint="cs"/>
                    <w:b/>
                    <w:rtl/>
                  </w:rPr>
                  <w:t>☐</w:t>
                </w:r>
              </w:sdtContent>
            </w:sdt>
            <w:r w:rsidR="00F55BF9" w:rsidRPr="006812BB">
              <w:rPr>
                <w:rFonts w:ascii="David" w:eastAsia="Calibri" w:hAnsi="David" w:cs="David" w:hint="cs"/>
                <w:b/>
                <w:rtl/>
              </w:rPr>
              <w:t xml:space="preserve"> </w:t>
            </w:r>
            <w:r w:rsidR="00F55BF9" w:rsidRPr="00F55BF9">
              <w:rPr>
                <w:rFonts w:ascii="David" w:eastAsia="Calibri" w:hAnsi="David" w:cs="David"/>
                <w:b/>
                <w:rtl/>
              </w:rPr>
              <w:t>שוכר</w:t>
            </w:r>
          </w:p>
          <w:p w14:paraId="118EFB5F" w14:textId="77777777" w:rsidR="00F55BF9" w:rsidRPr="006812BB" w:rsidRDefault="00000000" w:rsidP="007906F6">
            <w:pPr>
              <w:bidi/>
              <w:ind w:left="50" w:right="78"/>
              <w:rPr>
                <w:rFonts w:ascii="David" w:eastAsia="Calibri" w:hAnsi="David" w:cs="David"/>
                <w:b/>
                <w:rtl/>
              </w:rPr>
            </w:pPr>
            <w:sdt>
              <w:sdtPr>
                <w:rPr>
                  <w:rFonts w:ascii="David" w:eastAsia="Calibri" w:hAnsi="David" w:cs="David"/>
                  <w:b/>
                  <w:rtl/>
                </w:rPr>
                <w:id w:val="1304344760"/>
                <w14:checkbox>
                  <w14:checked w14:val="1"/>
                  <w14:checkedState w14:val="2612" w14:font="MS Gothic"/>
                  <w14:uncheckedState w14:val="2610" w14:font="MS Gothic"/>
                </w14:checkbox>
              </w:sdtPr>
              <w:sdtContent>
                <w:r w:rsidR="00F55BF9" w:rsidRPr="00F55BF9">
                  <w:rPr>
                    <w:rFonts w:ascii="MS Gothic" w:eastAsia="MS Gothic" w:hAnsi="MS Gothic" w:cs="David" w:hint="eastAsia"/>
                    <w:b/>
                    <w:rtl/>
                  </w:rPr>
                  <w:t>☒</w:t>
                </w:r>
              </w:sdtContent>
            </w:sdt>
            <w:r w:rsidR="00F55BF9" w:rsidRPr="00F55BF9">
              <w:rPr>
                <w:rFonts w:ascii="David" w:eastAsia="Calibri" w:hAnsi="David" w:cs="David" w:hint="cs"/>
                <w:b/>
                <w:rtl/>
              </w:rPr>
              <w:t xml:space="preserve"> </w:t>
            </w:r>
            <w:r w:rsidR="00F55BF9" w:rsidRPr="00F55BF9">
              <w:rPr>
                <w:rFonts w:ascii="David" w:eastAsia="Calibri" w:hAnsi="David" w:cs="David"/>
                <w:b/>
                <w:rtl/>
              </w:rPr>
              <w:t>אחר:_______</w:t>
            </w:r>
          </w:p>
        </w:tc>
      </w:tr>
      <w:tr w:rsidR="00F55BF9" w:rsidRPr="006812BB" w14:paraId="72D95011" w14:textId="77777777" w:rsidTr="007906F6">
        <w:tc>
          <w:tcPr>
            <w:tcW w:w="2388" w:type="dxa"/>
            <w:gridSpan w:val="3"/>
          </w:tcPr>
          <w:p w14:paraId="1499B876" w14:textId="59682A0A" w:rsidR="00F55BF9" w:rsidRPr="006812BB" w:rsidDel="002947DA" w:rsidRDefault="00F55BF9" w:rsidP="00BF548E">
            <w:pPr>
              <w:bidi/>
              <w:spacing w:before="60"/>
              <w:rPr>
                <w:rFonts w:ascii="David" w:eastAsia="Calibri" w:hAnsi="David" w:cs="David"/>
                <w:rtl/>
              </w:rPr>
            </w:pPr>
            <w:r w:rsidRPr="006812BB">
              <w:rPr>
                <w:rFonts w:ascii="David" w:eastAsia="Calibri" w:hAnsi="David" w:cs="David"/>
                <w:rtl/>
              </w:rPr>
              <w:t>ת.ז./ח.פ.</w:t>
            </w:r>
            <w:r w:rsidRPr="006812BB">
              <w:rPr>
                <w:rFonts w:ascii="David" w:eastAsia="Calibri" w:hAnsi="David" w:cs="David" w:hint="cs"/>
                <w:rtl/>
              </w:rPr>
              <w:t xml:space="preserve">: </w:t>
            </w:r>
            <w:r w:rsidR="00BF548E" w:rsidRPr="00BF548E">
              <w:rPr>
                <w:rFonts w:ascii="David" w:eastAsia="Calibri" w:hAnsi="David" w:cs="David"/>
                <w:u w:val="single"/>
              </w:rPr>
              <w:t>511288730 </w:t>
            </w:r>
          </w:p>
        </w:tc>
        <w:tc>
          <w:tcPr>
            <w:tcW w:w="2398" w:type="dxa"/>
            <w:gridSpan w:val="4"/>
          </w:tcPr>
          <w:p w14:paraId="684633BF" w14:textId="77777777" w:rsidR="00F55BF9" w:rsidRPr="006812BB" w:rsidRDefault="00F55BF9" w:rsidP="007906F6">
            <w:pPr>
              <w:bidi/>
              <w:spacing w:before="60"/>
              <w:ind w:right="87"/>
              <w:rPr>
                <w:rFonts w:ascii="David" w:eastAsia="Calibri" w:hAnsi="David" w:cs="David"/>
                <w:rtl/>
              </w:rPr>
            </w:pPr>
            <w:r w:rsidRPr="006812BB">
              <w:rPr>
                <w:rFonts w:ascii="David" w:eastAsia="Calibri" w:hAnsi="David" w:cs="David"/>
                <w:rtl/>
              </w:rPr>
              <w:t>ת.ז./ח.פ.</w:t>
            </w:r>
            <w:r w:rsidRPr="006812BB">
              <w:rPr>
                <w:rFonts w:ascii="David" w:eastAsia="Calibri" w:hAnsi="David" w:cs="David" w:hint="cs"/>
                <w:rtl/>
              </w:rPr>
              <w:t xml:space="preserve">: </w:t>
            </w:r>
            <w:r w:rsidRPr="006812BB">
              <w:rPr>
                <w:rFonts w:ascii="David" w:eastAsia="Calibri" w:hAnsi="David" w:cs="David" w:hint="cs"/>
                <w:u w:val="single"/>
                <w:rtl/>
              </w:rPr>
              <w:t>____________</w:t>
            </w:r>
          </w:p>
        </w:tc>
        <w:tc>
          <w:tcPr>
            <w:tcW w:w="2409" w:type="dxa"/>
            <w:gridSpan w:val="4"/>
          </w:tcPr>
          <w:p w14:paraId="683C1F05" w14:textId="77777777" w:rsidR="00F55BF9" w:rsidRPr="006812BB" w:rsidRDefault="00F55BF9" w:rsidP="007906F6">
            <w:pPr>
              <w:bidi/>
              <w:spacing w:before="60"/>
              <w:rPr>
                <w:rFonts w:ascii="David" w:eastAsia="Calibri" w:hAnsi="David" w:cs="David"/>
                <w:rtl/>
              </w:rPr>
            </w:pPr>
            <w:r w:rsidRPr="006812BB">
              <w:rPr>
                <w:rFonts w:ascii="David" w:eastAsia="Calibri" w:hAnsi="David" w:cs="David"/>
                <w:rtl/>
              </w:rPr>
              <w:t>ת.ז./ח.פ.</w:t>
            </w:r>
            <w:r w:rsidRPr="006812BB">
              <w:rPr>
                <w:rFonts w:ascii="David" w:eastAsia="Calibri" w:hAnsi="David" w:cs="David" w:hint="cs"/>
                <w:rtl/>
              </w:rPr>
              <w:t xml:space="preserve">: </w:t>
            </w:r>
            <w:r w:rsidRPr="006812BB">
              <w:rPr>
                <w:rFonts w:ascii="David" w:eastAsia="Calibri" w:hAnsi="David" w:cs="David" w:hint="cs"/>
                <w:u w:val="single"/>
                <w:rtl/>
              </w:rPr>
              <w:t>____________</w:t>
            </w:r>
          </w:p>
        </w:tc>
        <w:tc>
          <w:tcPr>
            <w:tcW w:w="2160" w:type="dxa"/>
            <w:gridSpan w:val="6"/>
            <w:vMerge/>
          </w:tcPr>
          <w:p w14:paraId="657EED96" w14:textId="77777777" w:rsidR="00F55BF9" w:rsidRPr="006812BB" w:rsidRDefault="00F55BF9" w:rsidP="007906F6">
            <w:pPr>
              <w:bidi/>
              <w:jc w:val="center"/>
              <w:rPr>
                <w:rFonts w:ascii="David" w:eastAsia="Calibri" w:hAnsi="David" w:cs="David"/>
                <w:rtl/>
              </w:rPr>
            </w:pPr>
          </w:p>
        </w:tc>
        <w:tc>
          <w:tcPr>
            <w:tcW w:w="1815" w:type="dxa"/>
            <w:vMerge/>
          </w:tcPr>
          <w:p w14:paraId="516D8D7A" w14:textId="77777777" w:rsidR="00F55BF9" w:rsidRPr="006812BB" w:rsidRDefault="00F55BF9" w:rsidP="007906F6">
            <w:pPr>
              <w:bidi/>
              <w:rPr>
                <w:rFonts w:ascii="David" w:eastAsia="Calibri" w:hAnsi="David" w:cs="David"/>
                <w:rtl/>
              </w:rPr>
            </w:pPr>
          </w:p>
        </w:tc>
      </w:tr>
      <w:tr w:rsidR="00F55BF9" w:rsidRPr="006812BB" w14:paraId="2A22DBF7" w14:textId="77777777" w:rsidTr="007906F6">
        <w:tc>
          <w:tcPr>
            <w:tcW w:w="2388" w:type="dxa"/>
            <w:gridSpan w:val="3"/>
            <w:vMerge w:val="restart"/>
          </w:tcPr>
          <w:p w14:paraId="15E198B6" w14:textId="77777777" w:rsidR="00F55BF9" w:rsidRPr="006812BB" w:rsidDel="002947DA" w:rsidRDefault="00F55BF9" w:rsidP="007906F6">
            <w:pPr>
              <w:bidi/>
              <w:spacing w:before="60"/>
              <w:rPr>
                <w:rFonts w:ascii="David" w:eastAsia="Calibri" w:hAnsi="David" w:cs="David"/>
                <w:rtl/>
              </w:rPr>
            </w:pPr>
            <w:r w:rsidRPr="006812BB">
              <w:rPr>
                <w:rFonts w:ascii="David" w:eastAsia="Calibri" w:hAnsi="David" w:cs="David"/>
                <w:rtl/>
              </w:rPr>
              <w:t>מען</w:t>
            </w:r>
            <w:r w:rsidRPr="006812BB">
              <w:rPr>
                <w:rFonts w:ascii="David" w:eastAsia="Calibri" w:hAnsi="David" w:cs="David" w:hint="cs"/>
                <w:rtl/>
              </w:rPr>
              <w:t xml:space="preserve">: </w:t>
            </w:r>
            <w:r w:rsidRPr="006812BB">
              <w:rPr>
                <w:rFonts w:ascii="David" w:eastAsia="Calibri" w:hAnsi="David" w:cs="David" w:hint="cs"/>
                <w:u w:val="single"/>
                <w:rtl/>
              </w:rPr>
              <w:t>____________</w:t>
            </w:r>
          </w:p>
        </w:tc>
        <w:tc>
          <w:tcPr>
            <w:tcW w:w="2398" w:type="dxa"/>
            <w:gridSpan w:val="4"/>
          </w:tcPr>
          <w:p w14:paraId="0AAC2D67" w14:textId="77777777" w:rsidR="00F55BF9" w:rsidRPr="006812BB" w:rsidRDefault="00F55BF9" w:rsidP="007906F6">
            <w:pPr>
              <w:bidi/>
              <w:spacing w:before="60"/>
              <w:ind w:right="87"/>
              <w:rPr>
                <w:rFonts w:ascii="David" w:eastAsia="Calibri" w:hAnsi="David" w:cs="David"/>
                <w:rtl/>
              </w:rPr>
            </w:pPr>
            <w:r w:rsidRPr="006812BB">
              <w:rPr>
                <w:rFonts w:ascii="David" w:eastAsia="Calibri" w:hAnsi="David" w:cs="David"/>
                <w:rtl/>
              </w:rPr>
              <w:t>מען</w:t>
            </w:r>
            <w:r w:rsidRPr="006812BB">
              <w:rPr>
                <w:rFonts w:ascii="David" w:eastAsia="Calibri" w:hAnsi="David" w:cs="David" w:hint="cs"/>
                <w:rtl/>
              </w:rPr>
              <w:t xml:space="preserve">: </w:t>
            </w:r>
            <w:r w:rsidRPr="006812BB">
              <w:rPr>
                <w:rFonts w:ascii="David" w:eastAsia="Calibri" w:hAnsi="David" w:cs="David" w:hint="cs"/>
                <w:u w:val="single"/>
                <w:rtl/>
              </w:rPr>
              <w:t>____________</w:t>
            </w:r>
          </w:p>
          <w:p w14:paraId="0A566D23" w14:textId="77777777" w:rsidR="00F55BF9" w:rsidRPr="006812BB" w:rsidRDefault="00F55BF9" w:rsidP="007906F6">
            <w:pPr>
              <w:bidi/>
              <w:spacing w:before="60"/>
              <w:ind w:right="87"/>
              <w:rPr>
                <w:rFonts w:ascii="David" w:eastAsia="Calibri" w:hAnsi="David" w:cs="David"/>
                <w:rtl/>
              </w:rPr>
            </w:pPr>
          </w:p>
        </w:tc>
        <w:tc>
          <w:tcPr>
            <w:tcW w:w="2409" w:type="dxa"/>
            <w:gridSpan w:val="4"/>
            <w:vMerge w:val="restart"/>
          </w:tcPr>
          <w:p w14:paraId="30A58B57" w14:textId="77777777" w:rsidR="00F55BF9" w:rsidRPr="006812BB" w:rsidDel="002947DA" w:rsidRDefault="00F55BF9" w:rsidP="007906F6">
            <w:pPr>
              <w:bidi/>
              <w:spacing w:before="60"/>
              <w:rPr>
                <w:rFonts w:ascii="David" w:eastAsia="Calibri" w:hAnsi="David" w:cs="David"/>
                <w:rtl/>
              </w:rPr>
            </w:pPr>
            <w:r w:rsidRPr="006812BB">
              <w:rPr>
                <w:rFonts w:ascii="David" w:eastAsia="Calibri" w:hAnsi="David" w:cs="David"/>
                <w:rtl/>
              </w:rPr>
              <w:t>מען</w:t>
            </w:r>
            <w:r w:rsidRPr="006812BB">
              <w:rPr>
                <w:rFonts w:ascii="David" w:eastAsia="Calibri" w:hAnsi="David" w:cs="David" w:hint="cs"/>
                <w:rtl/>
              </w:rPr>
              <w:t xml:space="preserve">: </w:t>
            </w:r>
            <w:r w:rsidRPr="006812BB">
              <w:rPr>
                <w:rFonts w:ascii="David" w:eastAsia="Calibri" w:hAnsi="David" w:cs="David" w:hint="cs"/>
                <w:u w:val="single"/>
                <w:rtl/>
              </w:rPr>
              <w:t>____________</w:t>
            </w:r>
          </w:p>
        </w:tc>
        <w:tc>
          <w:tcPr>
            <w:tcW w:w="2160" w:type="dxa"/>
            <w:gridSpan w:val="6"/>
            <w:vMerge/>
          </w:tcPr>
          <w:p w14:paraId="59DF6836" w14:textId="77777777" w:rsidR="00F55BF9" w:rsidRPr="006812BB" w:rsidRDefault="00F55BF9" w:rsidP="007906F6">
            <w:pPr>
              <w:bidi/>
              <w:rPr>
                <w:rFonts w:ascii="David" w:eastAsia="Calibri" w:hAnsi="David" w:cs="David"/>
                <w:rtl/>
              </w:rPr>
            </w:pPr>
          </w:p>
        </w:tc>
        <w:tc>
          <w:tcPr>
            <w:tcW w:w="1815" w:type="dxa"/>
            <w:vMerge/>
          </w:tcPr>
          <w:p w14:paraId="6AADD720" w14:textId="77777777" w:rsidR="00F55BF9" w:rsidRPr="006812BB" w:rsidRDefault="00F55BF9" w:rsidP="007906F6">
            <w:pPr>
              <w:bidi/>
              <w:rPr>
                <w:rFonts w:ascii="David" w:eastAsia="Calibri" w:hAnsi="David" w:cs="David"/>
                <w:rtl/>
              </w:rPr>
            </w:pPr>
          </w:p>
        </w:tc>
      </w:tr>
      <w:tr w:rsidR="00F55BF9" w:rsidRPr="006812BB" w14:paraId="4A2AFCA1" w14:textId="77777777" w:rsidTr="007906F6">
        <w:tc>
          <w:tcPr>
            <w:tcW w:w="2388" w:type="dxa"/>
            <w:gridSpan w:val="3"/>
            <w:vMerge/>
          </w:tcPr>
          <w:p w14:paraId="165D5771" w14:textId="77777777" w:rsidR="00F55BF9" w:rsidRPr="006812BB" w:rsidRDefault="00F55BF9" w:rsidP="007906F6">
            <w:pPr>
              <w:bidi/>
              <w:rPr>
                <w:rFonts w:ascii="David" w:eastAsia="Calibri" w:hAnsi="David" w:cs="David"/>
                <w:rtl/>
              </w:rPr>
            </w:pPr>
          </w:p>
        </w:tc>
        <w:tc>
          <w:tcPr>
            <w:tcW w:w="2398" w:type="dxa"/>
            <w:gridSpan w:val="4"/>
          </w:tcPr>
          <w:p w14:paraId="15F0532F" w14:textId="77777777" w:rsidR="00F55BF9" w:rsidRPr="006812BB" w:rsidRDefault="00F55BF9" w:rsidP="007906F6">
            <w:pPr>
              <w:bidi/>
              <w:ind w:right="87"/>
              <w:jc w:val="both"/>
              <w:rPr>
                <w:rFonts w:ascii="David" w:eastAsia="Calibri" w:hAnsi="David" w:cs="David"/>
                <w:rtl/>
              </w:rPr>
            </w:pPr>
            <w:r w:rsidRPr="006812BB">
              <w:rPr>
                <w:rFonts w:ascii="David" w:eastAsia="Calibri" w:hAnsi="David" w:cs="David"/>
                <w:sz w:val="20"/>
                <w:szCs w:val="20"/>
                <w:rtl/>
              </w:rPr>
              <w:t xml:space="preserve">תיאור הקשר למבקש האישור הראשי: </w:t>
            </w:r>
            <w:r w:rsidRPr="006812BB">
              <w:rPr>
                <w:rFonts w:ascii="David" w:hAnsi="David" w:cs="David"/>
                <w:sz w:val="20"/>
                <w:szCs w:val="20"/>
                <w:rtl/>
              </w:rPr>
              <w:t>חברת אם ו/או חברת בת ו/או חברת אחות ו/או חברה קשורה ו/או חברה שלובה</w:t>
            </w:r>
            <w:r w:rsidRPr="006812BB">
              <w:rPr>
                <w:rFonts w:ascii="David" w:eastAsia="Calibri" w:hAnsi="David" w:cs="David"/>
                <w:sz w:val="20"/>
                <w:szCs w:val="20"/>
                <w:rtl/>
              </w:rPr>
              <w:t xml:space="preserve"> ו/או חלק מקבוצה</w:t>
            </w:r>
          </w:p>
        </w:tc>
        <w:tc>
          <w:tcPr>
            <w:tcW w:w="2409" w:type="dxa"/>
            <w:gridSpan w:val="4"/>
            <w:vMerge/>
          </w:tcPr>
          <w:p w14:paraId="3FB3F057" w14:textId="77777777" w:rsidR="00F55BF9" w:rsidRPr="006812BB" w:rsidRDefault="00F55BF9" w:rsidP="007906F6">
            <w:pPr>
              <w:bidi/>
              <w:rPr>
                <w:rFonts w:ascii="David" w:eastAsia="Calibri" w:hAnsi="David" w:cs="David"/>
                <w:rtl/>
              </w:rPr>
            </w:pPr>
          </w:p>
        </w:tc>
        <w:tc>
          <w:tcPr>
            <w:tcW w:w="2160" w:type="dxa"/>
            <w:gridSpan w:val="6"/>
            <w:vMerge/>
          </w:tcPr>
          <w:p w14:paraId="75181145" w14:textId="77777777" w:rsidR="00F55BF9" w:rsidRPr="006812BB" w:rsidRDefault="00F55BF9" w:rsidP="007906F6">
            <w:pPr>
              <w:bidi/>
              <w:rPr>
                <w:rFonts w:ascii="David" w:eastAsia="Calibri" w:hAnsi="David" w:cs="David"/>
                <w:rtl/>
              </w:rPr>
            </w:pPr>
          </w:p>
        </w:tc>
        <w:tc>
          <w:tcPr>
            <w:tcW w:w="1815" w:type="dxa"/>
            <w:vMerge/>
          </w:tcPr>
          <w:p w14:paraId="375B71D6" w14:textId="77777777" w:rsidR="00F55BF9" w:rsidRPr="006812BB" w:rsidRDefault="00F55BF9" w:rsidP="007906F6">
            <w:pPr>
              <w:bidi/>
              <w:rPr>
                <w:rFonts w:ascii="David" w:eastAsia="Calibri" w:hAnsi="David" w:cs="David"/>
                <w:rtl/>
              </w:rPr>
            </w:pPr>
          </w:p>
        </w:tc>
      </w:tr>
      <w:tr w:rsidR="00F55BF9" w:rsidRPr="006812BB" w14:paraId="6E1D10F5" w14:textId="77777777" w:rsidTr="007906F6">
        <w:trPr>
          <w:gridBefore w:val="1"/>
          <w:wBefore w:w="9" w:type="dxa"/>
          <w:tblHeader/>
        </w:trPr>
        <w:tc>
          <w:tcPr>
            <w:tcW w:w="11161" w:type="dxa"/>
            <w:gridSpan w:val="17"/>
            <w:tcBorders>
              <w:left w:val="nil"/>
              <w:right w:val="nil"/>
            </w:tcBorders>
          </w:tcPr>
          <w:p w14:paraId="6E2A76D1" w14:textId="77777777" w:rsidR="00F55BF9" w:rsidRPr="006812BB" w:rsidRDefault="00F55BF9" w:rsidP="007906F6">
            <w:pPr>
              <w:bidi/>
              <w:rPr>
                <w:rFonts w:ascii="David" w:eastAsia="Calibri" w:hAnsi="David" w:cs="David"/>
                <w:sz w:val="12"/>
                <w:szCs w:val="12"/>
                <w:rtl/>
              </w:rPr>
            </w:pPr>
          </w:p>
        </w:tc>
      </w:tr>
      <w:tr w:rsidR="00F55BF9" w:rsidRPr="006812BB" w14:paraId="327D8137" w14:textId="77777777" w:rsidTr="007906F6">
        <w:trPr>
          <w:gridBefore w:val="1"/>
          <w:wBefore w:w="9" w:type="dxa"/>
          <w:tblHeader/>
        </w:trPr>
        <w:tc>
          <w:tcPr>
            <w:tcW w:w="11161" w:type="dxa"/>
            <w:gridSpan w:val="17"/>
          </w:tcPr>
          <w:p w14:paraId="6C206988" w14:textId="77777777" w:rsidR="00F55BF9" w:rsidRPr="006812BB" w:rsidRDefault="00F55BF9" w:rsidP="007906F6">
            <w:pPr>
              <w:bidi/>
              <w:rPr>
                <w:rFonts w:ascii="David" w:eastAsia="Calibri" w:hAnsi="David" w:cs="David"/>
                <w:rtl/>
              </w:rPr>
            </w:pPr>
            <w:r w:rsidRPr="006812BB">
              <w:rPr>
                <w:rFonts w:ascii="David" w:eastAsia="Calibri" w:hAnsi="David" w:cs="David"/>
                <w:rtl/>
              </w:rPr>
              <w:t>כיסויים</w:t>
            </w:r>
          </w:p>
        </w:tc>
      </w:tr>
      <w:tr w:rsidR="00F55BF9" w:rsidRPr="006812BB" w14:paraId="1D5D811B" w14:textId="77777777" w:rsidTr="007906F6">
        <w:trPr>
          <w:gridBefore w:val="1"/>
          <w:wBefore w:w="9" w:type="dxa"/>
        </w:trPr>
        <w:tc>
          <w:tcPr>
            <w:tcW w:w="11161" w:type="dxa"/>
            <w:gridSpan w:val="17"/>
          </w:tcPr>
          <w:p w14:paraId="13D2E9BC" w14:textId="77777777" w:rsidR="00F55BF9" w:rsidRPr="006812BB" w:rsidRDefault="00F55BF9" w:rsidP="007906F6">
            <w:pPr>
              <w:bidi/>
              <w:rPr>
                <w:rFonts w:ascii="David" w:eastAsia="Calibri" w:hAnsi="David" w:cs="David"/>
                <w:sz w:val="12"/>
                <w:szCs w:val="12"/>
                <w:rtl/>
              </w:rPr>
            </w:pPr>
          </w:p>
        </w:tc>
      </w:tr>
      <w:tr w:rsidR="00F55BF9" w:rsidRPr="006812BB" w14:paraId="045E97C6" w14:textId="77777777" w:rsidTr="007906F6">
        <w:tblPrEx>
          <w:shd w:val="clear" w:color="auto" w:fill="F2F2F2" w:themeFill="background1" w:themeFillShade="F2"/>
        </w:tblPrEx>
        <w:tc>
          <w:tcPr>
            <w:tcW w:w="1925" w:type="dxa"/>
            <w:gridSpan w:val="2"/>
            <w:vMerge w:val="restart"/>
            <w:shd w:val="clear" w:color="auto" w:fill="F2F2F2" w:themeFill="background1" w:themeFillShade="F2"/>
          </w:tcPr>
          <w:p w14:paraId="272E97F1" w14:textId="77777777" w:rsidR="00F55BF9" w:rsidRPr="006812BB" w:rsidRDefault="00F55BF9" w:rsidP="007906F6">
            <w:pPr>
              <w:bidi/>
              <w:jc w:val="center"/>
              <w:rPr>
                <w:rFonts w:ascii="David" w:hAnsi="David" w:cs="David"/>
                <w:rtl/>
              </w:rPr>
            </w:pPr>
            <w:r w:rsidRPr="006812BB">
              <w:rPr>
                <w:rFonts w:ascii="David" w:hAnsi="David" w:cs="David"/>
                <w:rtl/>
              </w:rPr>
              <w:t>פרקי הפוליסה</w:t>
            </w:r>
          </w:p>
          <w:p w14:paraId="4187B5B1" w14:textId="77777777" w:rsidR="00F55BF9" w:rsidRPr="006812BB" w:rsidRDefault="00F55BF9" w:rsidP="007906F6">
            <w:pPr>
              <w:bidi/>
              <w:jc w:val="center"/>
              <w:rPr>
                <w:rFonts w:ascii="David" w:hAnsi="David" w:cs="David"/>
                <w:rtl/>
              </w:rPr>
            </w:pPr>
            <w:r w:rsidRPr="006812BB">
              <w:rPr>
                <w:rFonts w:ascii="David" w:hAnsi="David" w:cs="David"/>
                <w:sz w:val="16"/>
                <w:szCs w:val="16"/>
                <w:rtl/>
              </w:rPr>
              <w:t>חלוקה לפי גבולות אחריות או סכומי ביטוח</w:t>
            </w:r>
          </w:p>
        </w:tc>
        <w:tc>
          <w:tcPr>
            <w:tcW w:w="1443" w:type="dxa"/>
            <w:gridSpan w:val="3"/>
            <w:vMerge w:val="restart"/>
            <w:shd w:val="clear" w:color="auto" w:fill="F2F2F2" w:themeFill="background1" w:themeFillShade="F2"/>
          </w:tcPr>
          <w:p w14:paraId="0E522989" w14:textId="77777777" w:rsidR="00F55BF9" w:rsidRPr="006812BB" w:rsidRDefault="00F55BF9" w:rsidP="007906F6">
            <w:pPr>
              <w:bidi/>
              <w:rPr>
                <w:rFonts w:ascii="David" w:hAnsi="David" w:cs="David"/>
                <w:rtl/>
              </w:rPr>
            </w:pPr>
            <w:r w:rsidRPr="006812BB">
              <w:rPr>
                <w:rFonts w:ascii="David" w:hAnsi="David" w:cs="David"/>
                <w:rtl/>
              </w:rPr>
              <w:t>מספר הפוליסה</w:t>
            </w:r>
          </w:p>
        </w:tc>
        <w:tc>
          <w:tcPr>
            <w:tcW w:w="1000" w:type="dxa"/>
            <w:vMerge w:val="restart"/>
            <w:shd w:val="clear" w:color="auto" w:fill="F2F2F2" w:themeFill="background1" w:themeFillShade="F2"/>
          </w:tcPr>
          <w:p w14:paraId="01102545" w14:textId="77777777" w:rsidR="00F55BF9" w:rsidRPr="006812BB" w:rsidRDefault="00F55BF9" w:rsidP="007906F6">
            <w:pPr>
              <w:bidi/>
              <w:rPr>
                <w:rFonts w:ascii="David" w:hAnsi="David" w:cs="David"/>
                <w:sz w:val="20"/>
                <w:rtl/>
              </w:rPr>
            </w:pPr>
            <w:r w:rsidRPr="006812BB">
              <w:rPr>
                <w:rFonts w:ascii="David" w:hAnsi="David" w:cs="David"/>
                <w:rtl/>
              </w:rPr>
              <w:t>נוסח ומהדורת פוליסה</w:t>
            </w:r>
          </w:p>
        </w:tc>
        <w:tc>
          <w:tcPr>
            <w:tcW w:w="982" w:type="dxa"/>
            <w:gridSpan w:val="2"/>
            <w:vMerge w:val="restart"/>
            <w:shd w:val="clear" w:color="auto" w:fill="F2F2F2" w:themeFill="background1" w:themeFillShade="F2"/>
          </w:tcPr>
          <w:p w14:paraId="637279E4" w14:textId="77777777" w:rsidR="00F55BF9" w:rsidRPr="006812BB" w:rsidRDefault="00F55BF9" w:rsidP="007906F6">
            <w:pPr>
              <w:bidi/>
              <w:rPr>
                <w:rFonts w:ascii="David" w:hAnsi="David" w:cs="David"/>
                <w:rtl/>
              </w:rPr>
            </w:pPr>
            <w:r w:rsidRPr="006812BB">
              <w:rPr>
                <w:rFonts w:ascii="David" w:hAnsi="David" w:cs="David"/>
                <w:rtl/>
              </w:rPr>
              <w:t>ת. תחילה</w:t>
            </w:r>
          </w:p>
        </w:tc>
        <w:tc>
          <w:tcPr>
            <w:tcW w:w="1010" w:type="dxa"/>
            <w:gridSpan w:val="2"/>
            <w:vMerge w:val="restart"/>
            <w:shd w:val="clear" w:color="auto" w:fill="F2F2F2" w:themeFill="background1" w:themeFillShade="F2"/>
          </w:tcPr>
          <w:p w14:paraId="39BB1804" w14:textId="77777777" w:rsidR="00F55BF9" w:rsidRPr="006812BB" w:rsidRDefault="00F55BF9" w:rsidP="007906F6">
            <w:pPr>
              <w:bidi/>
              <w:rPr>
                <w:rFonts w:ascii="David" w:hAnsi="David" w:cs="David"/>
                <w:rtl/>
              </w:rPr>
            </w:pPr>
            <w:r w:rsidRPr="006812BB">
              <w:rPr>
                <w:rFonts w:ascii="David" w:hAnsi="David" w:cs="David"/>
                <w:rtl/>
              </w:rPr>
              <w:t>ת. סיום</w:t>
            </w:r>
          </w:p>
        </w:tc>
        <w:tc>
          <w:tcPr>
            <w:tcW w:w="2212" w:type="dxa"/>
            <w:gridSpan w:val="5"/>
            <w:shd w:val="clear" w:color="auto" w:fill="F2F2F2" w:themeFill="background1" w:themeFillShade="F2"/>
          </w:tcPr>
          <w:p w14:paraId="59951DE1" w14:textId="77777777" w:rsidR="00F55BF9" w:rsidRPr="006812BB" w:rsidRDefault="00F55BF9" w:rsidP="007906F6">
            <w:pPr>
              <w:bidi/>
              <w:jc w:val="center"/>
              <w:rPr>
                <w:rFonts w:ascii="David" w:hAnsi="David" w:cs="David"/>
                <w:sz w:val="18"/>
                <w:szCs w:val="18"/>
                <w:rtl/>
              </w:rPr>
            </w:pPr>
            <w:r w:rsidRPr="006812BB">
              <w:rPr>
                <w:rFonts w:ascii="David" w:hAnsi="David" w:cs="David"/>
                <w:rtl/>
              </w:rPr>
              <w:t>גבול האחריות / סכום ביטוח / שווי העבודה</w:t>
            </w:r>
          </w:p>
        </w:tc>
        <w:tc>
          <w:tcPr>
            <w:tcW w:w="638" w:type="dxa"/>
            <w:vMerge w:val="restart"/>
            <w:shd w:val="clear" w:color="auto" w:fill="F2F2F2" w:themeFill="background1" w:themeFillShade="F2"/>
          </w:tcPr>
          <w:p w14:paraId="48A82511" w14:textId="77777777" w:rsidR="00F55BF9" w:rsidRPr="006812BB" w:rsidRDefault="00F55BF9" w:rsidP="007906F6">
            <w:pPr>
              <w:bidi/>
              <w:rPr>
                <w:rFonts w:ascii="David" w:hAnsi="David" w:cs="David"/>
                <w:sz w:val="20"/>
                <w:szCs w:val="20"/>
                <w:rtl/>
              </w:rPr>
            </w:pPr>
            <w:r w:rsidRPr="006812BB">
              <w:rPr>
                <w:rFonts w:ascii="David" w:hAnsi="David" w:cs="David" w:hint="cs"/>
                <w:sz w:val="20"/>
                <w:szCs w:val="20"/>
                <w:rtl/>
              </w:rPr>
              <w:t>מטבע</w:t>
            </w:r>
          </w:p>
        </w:tc>
        <w:tc>
          <w:tcPr>
            <w:tcW w:w="1960" w:type="dxa"/>
            <w:gridSpan w:val="2"/>
            <w:vMerge w:val="restart"/>
            <w:shd w:val="clear" w:color="auto" w:fill="F2F2F2" w:themeFill="background1" w:themeFillShade="F2"/>
          </w:tcPr>
          <w:p w14:paraId="75A2DF54" w14:textId="77777777" w:rsidR="00F55BF9" w:rsidRPr="006812BB" w:rsidDel="004319B9" w:rsidRDefault="00F55BF9" w:rsidP="007906F6">
            <w:pPr>
              <w:bidi/>
              <w:jc w:val="center"/>
              <w:rPr>
                <w:rFonts w:ascii="David" w:hAnsi="David" w:cs="David"/>
                <w:rtl/>
              </w:rPr>
            </w:pPr>
            <w:r w:rsidRPr="006812BB">
              <w:rPr>
                <w:rFonts w:ascii="David" w:hAnsi="David" w:cs="David"/>
                <w:rtl/>
              </w:rPr>
              <w:t>כיסויים נוספים בתוקף וביטול חריגים</w:t>
            </w:r>
          </w:p>
        </w:tc>
      </w:tr>
      <w:tr w:rsidR="00F55BF9" w:rsidRPr="006812BB" w14:paraId="6FDF9923" w14:textId="77777777" w:rsidTr="007906F6">
        <w:tblPrEx>
          <w:shd w:val="clear" w:color="auto" w:fill="F2F2F2" w:themeFill="background1" w:themeFillShade="F2"/>
        </w:tblPrEx>
        <w:tc>
          <w:tcPr>
            <w:tcW w:w="1925" w:type="dxa"/>
            <w:gridSpan w:val="2"/>
            <w:vMerge/>
            <w:tcBorders>
              <w:bottom w:val="single" w:sz="4" w:space="0" w:color="auto"/>
            </w:tcBorders>
            <w:shd w:val="clear" w:color="auto" w:fill="F2F2F2" w:themeFill="background1" w:themeFillShade="F2"/>
          </w:tcPr>
          <w:p w14:paraId="3BF13CF4" w14:textId="77777777" w:rsidR="00F55BF9" w:rsidRPr="006812BB" w:rsidRDefault="00F55BF9" w:rsidP="007906F6">
            <w:pPr>
              <w:bidi/>
              <w:jc w:val="center"/>
              <w:rPr>
                <w:rFonts w:ascii="David" w:hAnsi="David" w:cs="David"/>
                <w:rtl/>
              </w:rPr>
            </w:pPr>
          </w:p>
        </w:tc>
        <w:tc>
          <w:tcPr>
            <w:tcW w:w="1443" w:type="dxa"/>
            <w:gridSpan w:val="3"/>
            <w:vMerge/>
            <w:shd w:val="clear" w:color="auto" w:fill="F2F2F2" w:themeFill="background1" w:themeFillShade="F2"/>
          </w:tcPr>
          <w:p w14:paraId="30BC350F" w14:textId="77777777" w:rsidR="00F55BF9" w:rsidRPr="006812BB" w:rsidRDefault="00F55BF9" w:rsidP="007906F6">
            <w:pPr>
              <w:bidi/>
              <w:rPr>
                <w:rFonts w:ascii="David" w:hAnsi="David" w:cs="David"/>
                <w:rtl/>
              </w:rPr>
            </w:pPr>
          </w:p>
        </w:tc>
        <w:tc>
          <w:tcPr>
            <w:tcW w:w="1000" w:type="dxa"/>
            <w:vMerge/>
            <w:shd w:val="clear" w:color="auto" w:fill="F2F2F2" w:themeFill="background1" w:themeFillShade="F2"/>
          </w:tcPr>
          <w:p w14:paraId="3F4C40D0" w14:textId="77777777" w:rsidR="00F55BF9" w:rsidRPr="006812BB" w:rsidRDefault="00F55BF9" w:rsidP="007906F6">
            <w:pPr>
              <w:bidi/>
              <w:rPr>
                <w:rFonts w:ascii="David" w:hAnsi="David" w:cs="David"/>
                <w:sz w:val="20"/>
                <w:rtl/>
              </w:rPr>
            </w:pPr>
          </w:p>
        </w:tc>
        <w:tc>
          <w:tcPr>
            <w:tcW w:w="982" w:type="dxa"/>
            <w:gridSpan w:val="2"/>
            <w:vMerge/>
            <w:shd w:val="clear" w:color="auto" w:fill="F2F2F2" w:themeFill="background1" w:themeFillShade="F2"/>
          </w:tcPr>
          <w:p w14:paraId="6B5F4686" w14:textId="77777777" w:rsidR="00F55BF9" w:rsidRPr="006812BB" w:rsidRDefault="00F55BF9" w:rsidP="007906F6">
            <w:pPr>
              <w:bidi/>
              <w:rPr>
                <w:rFonts w:ascii="David" w:hAnsi="David" w:cs="David"/>
                <w:rtl/>
              </w:rPr>
            </w:pPr>
          </w:p>
        </w:tc>
        <w:tc>
          <w:tcPr>
            <w:tcW w:w="1010" w:type="dxa"/>
            <w:gridSpan w:val="2"/>
            <w:vMerge/>
            <w:shd w:val="clear" w:color="auto" w:fill="F2F2F2" w:themeFill="background1" w:themeFillShade="F2"/>
          </w:tcPr>
          <w:p w14:paraId="41217026" w14:textId="77777777" w:rsidR="00F55BF9" w:rsidRPr="006812BB" w:rsidRDefault="00F55BF9" w:rsidP="007906F6">
            <w:pPr>
              <w:bidi/>
              <w:rPr>
                <w:rFonts w:ascii="David" w:hAnsi="David" w:cs="David"/>
                <w:rtl/>
              </w:rPr>
            </w:pPr>
          </w:p>
        </w:tc>
        <w:tc>
          <w:tcPr>
            <w:tcW w:w="1106" w:type="dxa"/>
            <w:gridSpan w:val="3"/>
            <w:shd w:val="clear" w:color="auto" w:fill="F2F2F2" w:themeFill="background1" w:themeFillShade="F2"/>
          </w:tcPr>
          <w:p w14:paraId="3AD84A2E" w14:textId="77777777" w:rsidR="00F55BF9" w:rsidRPr="006812BB" w:rsidRDefault="00F55BF9" w:rsidP="007906F6">
            <w:pPr>
              <w:bidi/>
              <w:jc w:val="center"/>
              <w:rPr>
                <w:rFonts w:ascii="David" w:hAnsi="David" w:cs="David"/>
                <w:sz w:val="20"/>
                <w:szCs w:val="20"/>
                <w:rtl/>
              </w:rPr>
            </w:pPr>
            <w:r w:rsidRPr="006812BB">
              <w:rPr>
                <w:rFonts w:ascii="David" w:hAnsi="David" w:cs="David" w:hint="cs"/>
                <w:sz w:val="18"/>
                <w:szCs w:val="18"/>
                <w:rtl/>
              </w:rPr>
              <w:t>לתקופה</w:t>
            </w:r>
          </w:p>
        </w:tc>
        <w:tc>
          <w:tcPr>
            <w:tcW w:w="1106" w:type="dxa"/>
            <w:gridSpan w:val="2"/>
            <w:shd w:val="clear" w:color="auto" w:fill="F2F2F2" w:themeFill="background1" w:themeFillShade="F2"/>
          </w:tcPr>
          <w:p w14:paraId="16A2A187" w14:textId="77777777" w:rsidR="00F55BF9" w:rsidRPr="006812BB" w:rsidRDefault="00F55BF9" w:rsidP="007906F6">
            <w:pPr>
              <w:bidi/>
              <w:jc w:val="center"/>
              <w:rPr>
                <w:rFonts w:ascii="David" w:hAnsi="David" w:cs="David"/>
                <w:sz w:val="20"/>
                <w:szCs w:val="20"/>
                <w:rtl/>
              </w:rPr>
            </w:pPr>
            <w:r w:rsidRPr="006812BB">
              <w:rPr>
                <w:rFonts w:ascii="David" w:hAnsi="David" w:cs="David" w:hint="cs"/>
                <w:sz w:val="18"/>
                <w:szCs w:val="18"/>
                <w:rtl/>
              </w:rPr>
              <w:t>למקרה</w:t>
            </w:r>
          </w:p>
        </w:tc>
        <w:tc>
          <w:tcPr>
            <w:tcW w:w="638" w:type="dxa"/>
            <w:vMerge/>
            <w:shd w:val="clear" w:color="auto" w:fill="F2F2F2" w:themeFill="background1" w:themeFillShade="F2"/>
          </w:tcPr>
          <w:p w14:paraId="781B7136" w14:textId="77777777" w:rsidR="00F55BF9" w:rsidRPr="006812BB" w:rsidRDefault="00F55BF9" w:rsidP="007906F6">
            <w:pPr>
              <w:bidi/>
              <w:rPr>
                <w:rFonts w:ascii="David" w:hAnsi="David" w:cs="David"/>
                <w:sz w:val="20"/>
                <w:szCs w:val="20"/>
                <w:rtl/>
              </w:rPr>
            </w:pPr>
          </w:p>
        </w:tc>
        <w:tc>
          <w:tcPr>
            <w:tcW w:w="1960" w:type="dxa"/>
            <w:gridSpan w:val="2"/>
            <w:vMerge/>
            <w:shd w:val="clear" w:color="auto" w:fill="F2F2F2" w:themeFill="background1" w:themeFillShade="F2"/>
          </w:tcPr>
          <w:p w14:paraId="4FD31529" w14:textId="77777777" w:rsidR="00F55BF9" w:rsidRPr="006812BB" w:rsidDel="004319B9" w:rsidRDefault="00F55BF9" w:rsidP="007906F6">
            <w:pPr>
              <w:bidi/>
              <w:jc w:val="center"/>
              <w:rPr>
                <w:rFonts w:ascii="David" w:hAnsi="David" w:cs="David"/>
                <w:sz w:val="20"/>
                <w:szCs w:val="20"/>
                <w:rtl/>
              </w:rPr>
            </w:pPr>
          </w:p>
        </w:tc>
      </w:tr>
      <w:tr w:rsidR="00F55BF9" w:rsidRPr="006812BB" w14:paraId="2A98EEDB" w14:textId="77777777" w:rsidTr="007906F6">
        <w:tblPrEx>
          <w:shd w:val="clear" w:color="auto" w:fill="F2F2F2" w:themeFill="background1" w:themeFillShade="F2"/>
        </w:tblPrEx>
        <w:tc>
          <w:tcPr>
            <w:tcW w:w="1925" w:type="dxa"/>
            <w:gridSpan w:val="2"/>
            <w:tcBorders>
              <w:top w:val="single" w:sz="4" w:space="0" w:color="auto"/>
              <w:left w:val="single" w:sz="4" w:space="0" w:color="auto"/>
              <w:bottom w:val="nil"/>
              <w:right w:val="single" w:sz="4" w:space="0" w:color="auto"/>
            </w:tcBorders>
          </w:tcPr>
          <w:p w14:paraId="7002CC59" w14:textId="77777777" w:rsidR="00F55BF9" w:rsidRPr="006812BB" w:rsidRDefault="00F55BF9" w:rsidP="007906F6">
            <w:pPr>
              <w:bidi/>
              <w:rPr>
                <w:rFonts w:ascii="David" w:hAnsi="David" w:cs="David"/>
                <w:b/>
                <w:bCs/>
                <w:rtl/>
              </w:rPr>
            </w:pPr>
            <w:r w:rsidRPr="006812BB">
              <w:rPr>
                <w:rFonts w:ascii="David" w:hAnsi="David" w:cs="David"/>
                <w:b/>
                <w:bCs/>
                <w:rtl/>
              </w:rPr>
              <w:t>כל הסיכונים עבודות קבלניות</w:t>
            </w:r>
          </w:p>
        </w:tc>
        <w:tc>
          <w:tcPr>
            <w:tcW w:w="1443" w:type="dxa"/>
            <w:gridSpan w:val="3"/>
            <w:vMerge w:val="restart"/>
            <w:tcBorders>
              <w:left w:val="single" w:sz="4" w:space="0" w:color="auto"/>
            </w:tcBorders>
          </w:tcPr>
          <w:p w14:paraId="36665D41" w14:textId="77777777" w:rsidR="00F55BF9" w:rsidRPr="006812BB" w:rsidRDefault="00F55BF9" w:rsidP="007906F6">
            <w:pPr>
              <w:bidi/>
              <w:rPr>
                <w:rFonts w:ascii="David" w:hAnsi="David" w:cs="David"/>
                <w:rtl/>
              </w:rPr>
            </w:pPr>
          </w:p>
        </w:tc>
        <w:tc>
          <w:tcPr>
            <w:tcW w:w="1000" w:type="dxa"/>
            <w:vMerge w:val="restart"/>
          </w:tcPr>
          <w:p w14:paraId="10146840" w14:textId="77777777" w:rsidR="00F55BF9" w:rsidRPr="006812BB" w:rsidRDefault="00F55BF9" w:rsidP="007906F6">
            <w:pPr>
              <w:bidi/>
              <w:rPr>
                <w:rFonts w:ascii="David" w:hAnsi="David" w:cs="David"/>
                <w:rtl/>
              </w:rPr>
            </w:pPr>
            <w:r w:rsidRPr="006812BB">
              <w:rPr>
                <w:rFonts w:ascii="David" w:hAnsi="David" w:cs="David"/>
                <w:sz w:val="20"/>
                <w:rtl/>
              </w:rPr>
              <w:t xml:space="preserve">ביט </w:t>
            </w:r>
          </w:p>
        </w:tc>
        <w:tc>
          <w:tcPr>
            <w:tcW w:w="982" w:type="dxa"/>
            <w:gridSpan w:val="2"/>
            <w:vMerge w:val="restart"/>
          </w:tcPr>
          <w:p w14:paraId="79F0065C" w14:textId="77777777" w:rsidR="00F55BF9" w:rsidRPr="006812BB" w:rsidRDefault="00F55BF9" w:rsidP="007906F6">
            <w:pPr>
              <w:bidi/>
              <w:rPr>
                <w:rFonts w:ascii="David" w:hAnsi="David" w:cs="David"/>
                <w:rtl/>
              </w:rPr>
            </w:pPr>
          </w:p>
        </w:tc>
        <w:tc>
          <w:tcPr>
            <w:tcW w:w="1010" w:type="dxa"/>
            <w:gridSpan w:val="2"/>
            <w:vMerge w:val="restart"/>
          </w:tcPr>
          <w:p w14:paraId="0830F096" w14:textId="77777777" w:rsidR="00F55BF9" w:rsidRPr="006812BB" w:rsidRDefault="00F55BF9" w:rsidP="007906F6">
            <w:pPr>
              <w:bidi/>
              <w:rPr>
                <w:rFonts w:ascii="David" w:hAnsi="David" w:cs="David"/>
                <w:rtl/>
              </w:rPr>
            </w:pPr>
          </w:p>
        </w:tc>
        <w:tc>
          <w:tcPr>
            <w:tcW w:w="2212" w:type="dxa"/>
            <w:gridSpan w:val="5"/>
            <w:vMerge w:val="restart"/>
          </w:tcPr>
          <w:p w14:paraId="588A5307" w14:textId="77777777" w:rsidR="00F55BF9" w:rsidRPr="006812BB" w:rsidRDefault="00F55BF9" w:rsidP="007906F6">
            <w:pPr>
              <w:bidi/>
              <w:jc w:val="center"/>
              <w:rPr>
                <w:rFonts w:ascii="David" w:hAnsi="David" w:cs="David"/>
                <w:rtl/>
              </w:rPr>
            </w:pPr>
          </w:p>
        </w:tc>
        <w:tc>
          <w:tcPr>
            <w:tcW w:w="638" w:type="dxa"/>
            <w:vMerge w:val="restart"/>
          </w:tcPr>
          <w:p w14:paraId="4DA017A6" w14:textId="77777777" w:rsidR="00F55BF9" w:rsidRPr="006812BB" w:rsidRDefault="00F55BF9" w:rsidP="007906F6">
            <w:pPr>
              <w:bidi/>
              <w:rPr>
                <w:rFonts w:ascii="David" w:hAnsi="David" w:cs="David"/>
                <w:sz w:val="20"/>
                <w:szCs w:val="20"/>
                <w:rtl/>
              </w:rPr>
            </w:pPr>
            <w:r w:rsidRPr="006812BB">
              <w:rPr>
                <w:rFonts w:ascii="David" w:hAnsi="David" w:cs="David" w:hint="cs"/>
                <w:sz w:val="20"/>
                <w:szCs w:val="20"/>
                <w:rtl/>
              </w:rPr>
              <w:t xml:space="preserve">₪ </w:t>
            </w:r>
          </w:p>
        </w:tc>
        <w:tc>
          <w:tcPr>
            <w:tcW w:w="1960" w:type="dxa"/>
            <w:gridSpan w:val="2"/>
            <w:vMerge w:val="restart"/>
          </w:tcPr>
          <w:p w14:paraId="5C2D13D7" w14:textId="77777777" w:rsidR="00F55BF9" w:rsidRPr="006812BB" w:rsidRDefault="00F55BF9" w:rsidP="007906F6">
            <w:pPr>
              <w:bidi/>
              <w:rPr>
                <w:rFonts w:ascii="David" w:hAnsi="David" w:cs="David"/>
                <w:rtl/>
              </w:rPr>
            </w:pPr>
            <w:r w:rsidRPr="006812BB">
              <w:rPr>
                <w:rFonts w:ascii="David" w:hAnsi="David" w:cs="David" w:hint="cs"/>
                <w:rtl/>
              </w:rPr>
              <w:t xml:space="preserve">309, 313, 314, 316, </w:t>
            </w:r>
          </w:p>
          <w:p w14:paraId="7EB4EB41" w14:textId="77777777" w:rsidR="00F55BF9" w:rsidRPr="006812BB" w:rsidRDefault="00F55BF9" w:rsidP="007906F6">
            <w:pPr>
              <w:bidi/>
              <w:rPr>
                <w:rFonts w:ascii="David" w:hAnsi="David" w:cs="David"/>
                <w:rtl/>
              </w:rPr>
            </w:pPr>
            <w:r w:rsidRPr="006812BB">
              <w:rPr>
                <w:rFonts w:ascii="David" w:hAnsi="David" w:cs="David" w:hint="cs"/>
                <w:rtl/>
              </w:rPr>
              <w:t xml:space="preserve">318, 324, 328 </w:t>
            </w:r>
          </w:p>
          <w:p w14:paraId="7DB21EE9" w14:textId="77777777" w:rsidR="00F55BF9" w:rsidRPr="006812BB" w:rsidRDefault="00F55BF9" w:rsidP="007906F6">
            <w:pPr>
              <w:bidi/>
              <w:ind w:right="78"/>
              <w:rPr>
                <w:rFonts w:ascii="David" w:hAnsi="David" w:cs="David"/>
                <w:rtl/>
              </w:rPr>
            </w:pPr>
            <w:r w:rsidRPr="006812BB">
              <w:rPr>
                <w:rFonts w:ascii="David" w:hAnsi="David" w:cs="David" w:hint="cs"/>
                <w:rtl/>
              </w:rPr>
              <w:t xml:space="preserve">334 - </w:t>
            </w:r>
            <w:r w:rsidRPr="006812BB">
              <w:rPr>
                <w:rFonts w:ascii="David" w:hAnsi="David" w:cs="David"/>
                <w:rtl/>
              </w:rPr>
              <w:t>תקופת תחזוקה (</w:t>
            </w:r>
            <w:r w:rsidRPr="006812BB">
              <w:rPr>
                <w:rFonts w:ascii="David" w:hAnsi="David" w:cs="David" w:hint="cs"/>
                <w:rtl/>
              </w:rPr>
              <w:t>12</w:t>
            </w:r>
            <w:r w:rsidRPr="006812BB">
              <w:rPr>
                <w:rFonts w:ascii="David" w:hAnsi="David" w:cs="David"/>
                <w:rtl/>
              </w:rPr>
              <w:t xml:space="preserve"> חודשים) </w:t>
            </w:r>
          </w:p>
          <w:p w14:paraId="3558CC0D" w14:textId="77777777" w:rsidR="00F55BF9" w:rsidRPr="006812BB" w:rsidRDefault="00F55BF9" w:rsidP="007906F6">
            <w:pPr>
              <w:bidi/>
              <w:rPr>
                <w:rFonts w:ascii="David" w:hAnsi="David" w:cs="David"/>
                <w:rtl/>
              </w:rPr>
            </w:pPr>
            <w:r w:rsidRPr="006812BB">
              <w:rPr>
                <w:rFonts w:ascii="David" w:hAnsi="David" w:cs="David" w:hint="cs"/>
                <w:rtl/>
              </w:rPr>
              <w:t>345</w:t>
            </w:r>
          </w:p>
        </w:tc>
      </w:tr>
      <w:tr w:rsidR="00F55BF9" w:rsidRPr="006812BB" w14:paraId="780B8538" w14:textId="77777777" w:rsidTr="007906F6">
        <w:tblPrEx>
          <w:shd w:val="clear" w:color="auto" w:fill="F2F2F2" w:themeFill="background1" w:themeFillShade="F2"/>
        </w:tblPrEx>
        <w:tc>
          <w:tcPr>
            <w:tcW w:w="1925" w:type="dxa"/>
            <w:gridSpan w:val="2"/>
            <w:tcBorders>
              <w:top w:val="nil"/>
              <w:left w:val="single" w:sz="4" w:space="0" w:color="auto"/>
              <w:bottom w:val="single" w:sz="4" w:space="0" w:color="auto"/>
              <w:right w:val="single" w:sz="4" w:space="0" w:color="auto"/>
            </w:tcBorders>
          </w:tcPr>
          <w:p w14:paraId="4810231F" w14:textId="77777777" w:rsidR="00F55BF9" w:rsidRPr="006812BB" w:rsidRDefault="00F55BF9" w:rsidP="007906F6">
            <w:pPr>
              <w:bidi/>
              <w:rPr>
                <w:rFonts w:ascii="David" w:hAnsi="David" w:cs="David"/>
                <w:sz w:val="20"/>
                <w:szCs w:val="20"/>
                <w:rtl/>
              </w:rPr>
            </w:pPr>
            <w:r w:rsidRPr="006812BB" w:rsidDel="0011345E">
              <w:rPr>
                <w:rFonts w:ascii="David" w:eastAsia="Calibri" w:hAnsi="David" w:cs="David"/>
                <w:sz w:val="20"/>
                <w:szCs w:val="20"/>
                <w:rtl/>
              </w:rPr>
              <w:t>הרחבות</w:t>
            </w:r>
            <w:r w:rsidRPr="006812BB">
              <w:rPr>
                <w:rFonts w:ascii="David" w:eastAsia="Calibri" w:hAnsi="David" w:cs="David"/>
                <w:sz w:val="20"/>
                <w:szCs w:val="20"/>
                <w:rtl/>
              </w:rPr>
              <w:t xml:space="preserve"> לדוגמה</w:t>
            </w:r>
          </w:p>
        </w:tc>
        <w:tc>
          <w:tcPr>
            <w:tcW w:w="1443" w:type="dxa"/>
            <w:gridSpan w:val="3"/>
            <w:vMerge/>
            <w:tcBorders>
              <w:left w:val="single" w:sz="4" w:space="0" w:color="auto"/>
            </w:tcBorders>
          </w:tcPr>
          <w:p w14:paraId="2E2034C1" w14:textId="77777777" w:rsidR="00F55BF9" w:rsidRPr="006812BB" w:rsidRDefault="00F55BF9" w:rsidP="007906F6">
            <w:pPr>
              <w:bidi/>
              <w:rPr>
                <w:rFonts w:ascii="David" w:hAnsi="David" w:cs="David"/>
                <w:rtl/>
              </w:rPr>
            </w:pPr>
          </w:p>
        </w:tc>
        <w:tc>
          <w:tcPr>
            <w:tcW w:w="1000" w:type="dxa"/>
            <w:vMerge/>
          </w:tcPr>
          <w:p w14:paraId="24949772" w14:textId="77777777" w:rsidR="00F55BF9" w:rsidRPr="006812BB" w:rsidRDefault="00F55BF9" w:rsidP="007906F6">
            <w:pPr>
              <w:bidi/>
              <w:rPr>
                <w:rFonts w:ascii="David" w:hAnsi="David" w:cs="David"/>
                <w:rtl/>
              </w:rPr>
            </w:pPr>
          </w:p>
        </w:tc>
        <w:tc>
          <w:tcPr>
            <w:tcW w:w="982" w:type="dxa"/>
            <w:gridSpan w:val="2"/>
            <w:vMerge/>
          </w:tcPr>
          <w:p w14:paraId="7382C741" w14:textId="77777777" w:rsidR="00F55BF9" w:rsidRPr="006812BB" w:rsidRDefault="00F55BF9" w:rsidP="007906F6">
            <w:pPr>
              <w:bidi/>
              <w:rPr>
                <w:rFonts w:ascii="David" w:hAnsi="David" w:cs="David"/>
                <w:rtl/>
              </w:rPr>
            </w:pPr>
          </w:p>
        </w:tc>
        <w:tc>
          <w:tcPr>
            <w:tcW w:w="1010" w:type="dxa"/>
            <w:gridSpan w:val="2"/>
            <w:vMerge/>
          </w:tcPr>
          <w:p w14:paraId="7B22F674" w14:textId="77777777" w:rsidR="00F55BF9" w:rsidRPr="006812BB" w:rsidRDefault="00F55BF9" w:rsidP="007906F6">
            <w:pPr>
              <w:bidi/>
              <w:rPr>
                <w:rFonts w:ascii="David" w:hAnsi="David" w:cs="David"/>
                <w:rtl/>
              </w:rPr>
            </w:pPr>
          </w:p>
        </w:tc>
        <w:tc>
          <w:tcPr>
            <w:tcW w:w="2212" w:type="dxa"/>
            <w:gridSpan w:val="5"/>
            <w:vMerge/>
          </w:tcPr>
          <w:p w14:paraId="0755CB70" w14:textId="77777777" w:rsidR="00F55BF9" w:rsidRPr="006812BB" w:rsidRDefault="00F55BF9" w:rsidP="007906F6">
            <w:pPr>
              <w:bidi/>
              <w:jc w:val="center"/>
              <w:rPr>
                <w:rFonts w:ascii="David" w:hAnsi="David" w:cs="David"/>
                <w:rtl/>
              </w:rPr>
            </w:pPr>
          </w:p>
        </w:tc>
        <w:tc>
          <w:tcPr>
            <w:tcW w:w="638" w:type="dxa"/>
            <w:vMerge/>
          </w:tcPr>
          <w:p w14:paraId="016A2E94" w14:textId="77777777" w:rsidR="00F55BF9" w:rsidRPr="006812BB" w:rsidRDefault="00F55BF9" w:rsidP="007906F6">
            <w:pPr>
              <w:bidi/>
              <w:rPr>
                <w:rFonts w:ascii="David" w:hAnsi="David" w:cs="David"/>
                <w:sz w:val="20"/>
                <w:szCs w:val="20"/>
                <w:rtl/>
              </w:rPr>
            </w:pPr>
          </w:p>
        </w:tc>
        <w:tc>
          <w:tcPr>
            <w:tcW w:w="1960" w:type="dxa"/>
            <w:gridSpan w:val="2"/>
            <w:vMerge/>
          </w:tcPr>
          <w:p w14:paraId="6189A1A8" w14:textId="77777777" w:rsidR="00F55BF9" w:rsidRPr="006812BB" w:rsidRDefault="00F55BF9" w:rsidP="007906F6">
            <w:pPr>
              <w:bidi/>
              <w:jc w:val="center"/>
              <w:rPr>
                <w:rFonts w:ascii="David" w:hAnsi="David" w:cs="David"/>
                <w:rtl/>
              </w:rPr>
            </w:pPr>
          </w:p>
        </w:tc>
      </w:tr>
      <w:tr w:rsidR="00F55BF9" w:rsidRPr="006812BB" w14:paraId="394F5536" w14:textId="77777777" w:rsidTr="007906F6">
        <w:tblPrEx>
          <w:shd w:val="clear" w:color="auto" w:fill="F2F2F2" w:themeFill="background1" w:themeFillShade="F2"/>
        </w:tblPrEx>
        <w:tc>
          <w:tcPr>
            <w:tcW w:w="1925" w:type="dxa"/>
            <w:gridSpan w:val="2"/>
            <w:tcBorders>
              <w:top w:val="single" w:sz="4" w:space="0" w:color="auto"/>
              <w:right w:val="single" w:sz="4" w:space="0" w:color="auto"/>
            </w:tcBorders>
          </w:tcPr>
          <w:p w14:paraId="6D029CD1" w14:textId="77777777" w:rsidR="00F55BF9" w:rsidRPr="006812BB" w:rsidRDefault="00F55BF9" w:rsidP="007906F6">
            <w:pPr>
              <w:bidi/>
              <w:rPr>
                <w:rFonts w:ascii="David" w:hAnsi="David" w:cs="David"/>
                <w:sz w:val="20"/>
                <w:szCs w:val="20"/>
                <w:rtl/>
              </w:rPr>
            </w:pPr>
            <w:r w:rsidRPr="006812BB">
              <w:rPr>
                <w:rFonts w:ascii="David" w:hAnsi="David" w:cs="David"/>
                <w:sz w:val="20"/>
                <w:szCs w:val="20"/>
                <w:rtl/>
              </w:rPr>
              <w:t>רכוש סמוך</w:t>
            </w:r>
          </w:p>
        </w:tc>
        <w:tc>
          <w:tcPr>
            <w:tcW w:w="1443" w:type="dxa"/>
            <w:gridSpan w:val="3"/>
            <w:vMerge/>
            <w:tcBorders>
              <w:left w:val="single" w:sz="4" w:space="0" w:color="auto"/>
            </w:tcBorders>
          </w:tcPr>
          <w:p w14:paraId="1846F849" w14:textId="77777777" w:rsidR="00F55BF9" w:rsidRPr="006812BB" w:rsidRDefault="00F55BF9" w:rsidP="007906F6">
            <w:pPr>
              <w:bidi/>
              <w:rPr>
                <w:rFonts w:ascii="David" w:hAnsi="David" w:cs="David"/>
                <w:rtl/>
              </w:rPr>
            </w:pPr>
          </w:p>
        </w:tc>
        <w:tc>
          <w:tcPr>
            <w:tcW w:w="1000" w:type="dxa"/>
            <w:vMerge/>
          </w:tcPr>
          <w:p w14:paraId="75AFD3D2" w14:textId="77777777" w:rsidR="00F55BF9" w:rsidRPr="006812BB" w:rsidRDefault="00F55BF9" w:rsidP="007906F6">
            <w:pPr>
              <w:bidi/>
              <w:rPr>
                <w:rFonts w:ascii="David" w:hAnsi="David" w:cs="David"/>
                <w:rtl/>
              </w:rPr>
            </w:pPr>
          </w:p>
        </w:tc>
        <w:tc>
          <w:tcPr>
            <w:tcW w:w="982" w:type="dxa"/>
            <w:gridSpan w:val="2"/>
            <w:vMerge/>
          </w:tcPr>
          <w:p w14:paraId="755E0E2E" w14:textId="77777777" w:rsidR="00F55BF9" w:rsidRPr="006812BB" w:rsidRDefault="00F55BF9" w:rsidP="007906F6">
            <w:pPr>
              <w:bidi/>
              <w:rPr>
                <w:rFonts w:ascii="David" w:hAnsi="David" w:cs="David"/>
                <w:rtl/>
              </w:rPr>
            </w:pPr>
          </w:p>
        </w:tc>
        <w:tc>
          <w:tcPr>
            <w:tcW w:w="1010" w:type="dxa"/>
            <w:gridSpan w:val="2"/>
            <w:vMerge/>
          </w:tcPr>
          <w:p w14:paraId="3452F452" w14:textId="77777777" w:rsidR="00F55BF9" w:rsidRPr="006812BB" w:rsidRDefault="00F55BF9" w:rsidP="007906F6">
            <w:pPr>
              <w:bidi/>
              <w:rPr>
                <w:rFonts w:ascii="David" w:hAnsi="David" w:cs="David"/>
                <w:rtl/>
              </w:rPr>
            </w:pPr>
          </w:p>
        </w:tc>
        <w:tc>
          <w:tcPr>
            <w:tcW w:w="2212" w:type="dxa"/>
            <w:gridSpan w:val="5"/>
            <w:vAlign w:val="center"/>
          </w:tcPr>
          <w:p w14:paraId="6D73C022" w14:textId="77777777" w:rsidR="00F55BF9" w:rsidRPr="006812BB" w:rsidRDefault="00F55BF9" w:rsidP="007906F6">
            <w:pPr>
              <w:bidi/>
              <w:jc w:val="center"/>
              <w:rPr>
                <w:rFonts w:ascii="David" w:hAnsi="David" w:cs="David"/>
                <w:sz w:val="20"/>
                <w:szCs w:val="20"/>
                <w:rtl/>
              </w:rPr>
            </w:pPr>
            <w:r w:rsidRPr="006812BB">
              <w:rPr>
                <w:rFonts w:ascii="David" w:hAnsi="David" w:cs="David"/>
                <w:sz w:val="20"/>
                <w:szCs w:val="20"/>
                <w:rtl/>
              </w:rPr>
              <w:t>עד 20% מסכום הביטוח, מינ</w:t>
            </w:r>
            <w:r w:rsidRPr="006812BB">
              <w:rPr>
                <w:rFonts w:ascii="David" w:hAnsi="David" w:cs="David" w:hint="cs"/>
                <w:sz w:val="20"/>
                <w:szCs w:val="20"/>
                <w:rtl/>
              </w:rPr>
              <w:t>'</w:t>
            </w:r>
            <w:r w:rsidRPr="006812BB">
              <w:rPr>
                <w:rFonts w:ascii="David" w:hAnsi="David" w:cs="David"/>
                <w:sz w:val="20"/>
                <w:szCs w:val="20"/>
                <w:rtl/>
              </w:rPr>
              <w:t xml:space="preserve"> 500,000</w:t>
            </w:r>
          </w:p>
        </w:tc>
        <w:tc>
          <w:tcPr>
            <w:tcW w:w="638" w:type="dxa"/>
          </w:tcPr>
          <w:p w14:paraId="0C9ECA19" w14:textId="77777777" w:rsidR="00F55BF9" w:rsidRPr="006812BB" w:rsidRDefault="00F55BF9" w:rsidP="007906F6">
            <w:pPr>
              <w:bidi/>
              <w:rPr>
                <w:rFonts w:ascii="David" w:hAnsi="David" w:cs="David"/>
                <w:sz w:val="20"/>
                <w:szCs w:val="20"/>
                <w:rtl/>
              </w:rPr>
            </w:pPr>
            <w:r w:rsidRPr="006812BB">
              <w:rPr>
                <w:rFonts w:ascii="David" w:hAnsi="David" w:cs="David" w:hint="cs"/>
                <w:sz w:val="20"/>
                <w:szCs w:val="20"/>
                <w:rtl/>
              </w:rPr>
              <w:t>₪</w:t>
            </w:r>
          </w:p>
        </w:tc>
        <w:tc>
          <w:tcPr>
            <w:tcW w:w="1960" w:type="dxa"/>
            <w:gridSpan w:val="2"/>
            <w:vMerge/>
          </w:tcPr>
          <w:p w14:paraId="42BBCA5E" w14:textId="77777777" w:rsidR="00F55BF9" w:rsidRPr="006812BB" w:rsidRDefault="00F55BF9" w:rsidP="007906F6">
            <w:pPr>
              <w:bidi/>
              <w:jc w:val="center"/>
              <w:rPr>
                <w:rFonts w:ascii="David" w:hAnsi="David" w:cs="David"/>
                <w:rtl/>
              </w:rPr>
            </w:pPr>
          </w:p>
        </w:tc>
      </w:tr>
      <w:tr w:rsidR="00F55BF9" w:rsidRPr="006812BB" w14:paraId="2111EDA8" w14:textId="77777777" w:rsidTr="007906F6">
        <w:tblPrEx>
          <w:shd w:val="clear" w:color="auto" w:fill="F2F2F2" w:themeFill="background1" w:themeFillShade="F2"/>
        </w:tblPrEx>
        <w:tc>
          <w:tcPr>
            <w:tcW w:w="1925" w:type="dxa"/>
            <w:gridSpan w:val="2"/>
            <w:tcBorders>
              <w:right w:val="single" w:sz="4" w:space="0" w:color="auto"/>
            </w:tcBorders>
            <w:vAlign w:val="center"/>
          </w:tcPr>
          <w:p w14:paraId="3384C306" w14:textId="77777777" w:rsidR="00F55BF9" w:rsidRPr="006812BB" w:rsidRDefault="00F55BF9" w:rsidP="007906F6">
            <w:pPr>
              <w:bidi/>
              <w:rPr>
                <w:rFonts w:ascii="David" w:hAnsi="David" w:cs="David"/>
                <w:sz w:val="20"/>
                <w:szCs w:val="20"/>
                <w:rtl/>
              </w:rPr>
            </w:pPr>
            <w:r w:rsidRPr="006812BB">
              <w:rPr>
                <w:rFonts w:ascii="David" w:hAnsi="David" w:cs="David"/>
                <w:sz w:val="20"/>
                <w:szCs w:val="20"/>
                <w:rtl/>
              </w:rPr>
              <w:t>רכוש עליו עובדים</w:t>
            </w:r>
          </w:p>
        </w:tc>
        <w:tc>
          <w:tcPr>
            <w:tcW w:w="1443" w:type="dxa"/>
            <w:gridSpan w:val="3"/>
            <w:vMerge/>
            <w:tcBorders>
              <w:left w:val="single" w:sz="4" w:space="0" w:color="auto"/>
            </w:tcBorders>
          </w:tcPr>
          <w:p w14:paraId="073A7ED2" w14:textId="77777777" w:rsidR="00F55BF9" w:rsidRPr="006812BB" w:rsidRDefault="00F55BF9" w:rsidP="007906F6">
            <w:pPr>
              <w:bidi/>
              <w:rPr>
                <w:rFonts w:ascii="David" w:hAnsi="David" w:cs="David"/>
                <w:rtl/>
              </w:rPr>
            </w:pPr>
          </w:p>
        </w:tc>
        <w:tc>
          <w:tcPr>
            <w:tcW w:w="1000" w:type="dxa"/>
            <w:vMerge/>
          </w:tcPr>
          <w:p w14:paraId="6A1FF642" w14:textId="77777777" w:rsidR="00F55BF9" w:rsidRPr="006812BB" w:rsidRDefault="00F55BF9" w:rsidP="007906F6">
            <w:pPr>
              <w:bidi/>
              <w:rPr>
                <w:rFonts w:ascii="David" w:hAnsi="David" w:cs="David"/>
                <w:rtl/>
              </w:rPr>
            </w:pPr>
          </w:p>
        </w:tc>
        <w:tc>
          <w:tcPr>
            <w:tcW w:w="982" w:type="dxa"/>
            <w:gridSpan w:val="2"/>
            <w:vMerge/>
          </w:tcPr>
          <w:p w14:paraId="6737361D" w14:textId="77777777" w:rsidR="00F55BF9" w:rsidRPr="006812BB" w:rsidRDefault="00F55BF9" w:rsidP="007906F6">
            <w:pPr>
              <w:bidi/>
              <w:rPr>
                <w:rFonts w:ascii="David" w:hAnsi="David" w:cs="David"/>
                <w:rtl/>
              </w:rPr>
            </w:pPr>
          </w:p>
        </w:tc>
        <w:tc>
          <w:tcPr>
            <w:tcW w:w="1010" w:type="dxa"/>
            <w:gridSpan w:val="2"/>
            <w:vMerge/>
          </w:tcPr>
          <w:p w14:paraId="4C23E534" w14:textId="77777777" w:rsidR="00F55BF9" w:rsidRPr="006812BB" w:rsidRDefault="00F55BF9" w:rsidP="007906F6">
            <w:pPr>
              <w:bidi/>
              <w:rPr>
                <w:rFonts w:ascii="David" w:hAnsi="David" w:cs="David"/>
                <w:rtl/>
              </w:rPr>
            </w:pPr>
          </w:p>
        </w:tc>
        <w:tc>
          <w:tcPr>
            <w:tcW w:w="2212" w:type="dxa"/>
            <w:gridSpan w:val="5"/>
            <w:vAlign w:val="center"/>
          </w:tcPr>
          <w:p w14:paraId="181CE099" w14:textId="77777777" w:rsidR="00F55BF9" w:rsidRPr="006812BB" w:rsidRDefault="00F55BF9" w:rsidP="007906F6">
            <w:pPr>
              <w:bidi/>
              <w:jc w:val="center"/>
              <w:rPr>
                <w:rFonts w:ascii="David" w:hAnsi="David" w:cs="David"/>
                <w:sz w:val="20"/>
                <w:szCs w:val="20"/>
                <w:rtl/>
              </w:rPr>
            </w:pPr>
            <w:r w:rsidRPr="006812BB">
              <w:rPr>
                <w:rFonts w:ascii="David" w:hAnsi="David" w:cs="David"/>
                <w:sz w:val="20"/>
                <w:szCs w:val="20"/>
                <w:rtl/>
              </w:rPr>
              <w:t>עד 20% מסכום הביטוח, מינ</w:t>
            </w:r>
            <w:r w:rsidRPr="006812BB">
              <w:rPr>
                <w:rFonts w:ascii="David" w:hAnsi="David" w:cs="David" w:hint="cs"/>
                <w:sz w:val="20"/>
                <w:szCs w:val="20"/>
                <w:rtl/>
              </w:rPr>
              <w:t>'</w:t>
            </w:r>
            <w:r w:rsidRPr="006812BB">
              <w:rPr>
                <w:rFonts w:ascii="David" w:hAnsi="David" w:cs="David"/>
                <w:sz w:val="20"/>
                <w:szCs w:val="20"/>
                <w:rtl/>
              </w:rPr>
              <w:t xml:space="preserve"> 500,000 </w:t>
            </w:r>
          </w:p>
        </w:tc>
        <w:tc>
          <w:tcPr>
            <w:tcW w:w="638" w:type="dxa"/>
          </w:tcPr>
          <w:p w14:paraId="26E105DB" w14:textId="77777777" w:rsidR="00F55BF9" w:rsidRPr="006812BB" w:rsidRDefault="00F55BF9" w:rsidP="007906F6">
            <w:pPr>
              <w:bidi/>
              <w:rPr>
                <w:rFonts w:ascii="David" w:hAnsi="David" w:cs="David"/>
                <w:sz w:val="20"/>
                <w:szCs w:val="20"/>
                <w:rtl/>
              </w:rPr>
            </w:pPr>
            <w:r w:rsidRPr="006812BB">
              <w:rPr>
                <w:rFonts w:ascii="David" w:hAnsi="David" w:cs="David" w:hint="cs"/>
                <w:sz w:val="20"/>
                <w:szCs w:val="20"/>
                <w:rtl/>
              </w:rPr>
              <w:t>₪</w:t>
            </w:r>
          </w:p>
        </w:tc>
        <w:tc>
          <w:tcPr>
            <w:tcW w:w="1960" w:type="dxa"/>
            <w:gridSpan w:val="2"/>
            <w:vMerge/>
          </w:tcPr>
          <w:p w14:paraId="21AA65D9" w14:textId="77777777" w:rsidR="00F55BF9" w:rsidRPr="006812BB" w:rsidRDefault="00F55BF9" w:rsidP="007906F6">
            <w:pPr>
              <w:bidi/>
              <w:jc w:val="center"/>
              <w:rPr>
                <w:rFonts w:ascii="David" w:hAnsi="David" w:cs="David"/>
                <w:rtl/>
              </w:rPr>
            </w:pPr>
          </w:p>
        </w:tc>
      </w:tr>
      <w:tr w:rsidR="00F55BF9" w:rsidRPr="006812BB" w14:paraId="2ED5874A" w14:textId="77777777" w:rsidTr="007906F6">
        <w:tblPrEx>
          <w:shd w:val="clear" w:color="auto" w:fill="F2F2F2" w:themeFill="background1" w:themeFillShade="F2"/>
        </w:tblPrEx>
        <w:tc>
          <w:tcPr>
            <w:tcW w:w="1925" w:type="dxa"/>
            <w:gridSpan w:val="2"/>
            <w:tcBorders>
              <w:right w:val="single" w:sz="4" w:space="0" w:color="auto"/>
            </w:tcBorders>
            <w:vAlign w:val="center"/>
          </w:tcPr>
          <w:p w14:paraId="47D705DF" w14:textId="77777777" w:rsidR="00F55BF9" w:rsidRPr="006812BB" w:rsidRDefault="00F55BF9" w:rsidP="007906F6">
            <w:pPr>
              <w:bidi/>
              <w:rPr>
                <w:rFonts w:ascii="David" w:hAnsi="David" w:cs="David"/>
                <w:sz w:val="20"/>
                <w:szCs w:val="20"/>
                <w:rtl/>
              </w:rPr>
            </w:pPr>
            <w:r w:rsidRPr="006812BB">
              <w:rPr>
                <w:rFonts w:ascii="David" w:hAnsi="David" w:cs="David"/>
                <w:sz w:val="20"/>
                <w:szCs w:val="20"/>
                <w:rtl/>
              </w:rPr>
              <w:t>פינוי הריסות</w:t>
            </w:r>
          </w:p>
        </w:tc>
        <w:tc>
          <w:tcPr>
            <w:tcW w:w="1443" w:type="dxa"/>
            <w:gridSpan w:val="3"/>
            <w:vMerge/>
            <w:tcBorders>
              <w:left w:val="single" w:sz="4" w:space="0" w:color="auto"/>
            </w:tcBorders>
          </w:tcPr>
          <w:p w14:paraId="1F090C90" w14:textId="77777777" w:rsidR="00F55BF9" w:rsidRPr="006812BB" w:rsidRDefault="00F55BF9" w:rsidP="007906F6">
            <w:pPr>
              <w:bidi/>
              <w:rPr>
                <w:rFonts w:ascii="David" w:hAnsi="David" w:cs="David"/>
                <w:rtl/>
              </w:rPr>
            </w:pPr>
          </w:p>
        </w:tc>
        <w:tc>
          <w:tcPr>
            <w:tcW w:w="1000" w:type="dxa"/>
            <w:vMerge/>
          </w:tcPr>
          <w:p w14:paraId="3933ADE8" w14:textId="77777777" w:rsidR="00F55BF9" w:rsidRPr="006812BB" w:rsidRDefault="00F55BF9" w:rsidP="007906F6">
            <w:pPr>
              <w:bidi/>
              <w:rPr>
                <w:rFonts w:ascii="David" w:hAnsi="David" w:cs="David"/>
                <w:rtl/>
              </w:rPr>
            </w:pPr>
          </w:p>
        </w:tc>
        <w:tc>
          <w:tcPr>
            <w:tcW w:w="982" w:type="dxa"/>
            <w:gridSpan w:val="2"/>
            <w:vMerge/>
          </w:tcPr>
          <w:p w14:paraId="0EA35C99" w14:textId="77777777" w:rsidR="00F55BF9" w:rsidRPr="006812BB" w:rsidRDefault="00F55BF9" w:rsidP="007906F6">
            <w:pPr>
              <w:bidi/>
              <w:rPr>
                <w:rFonts w:ascii="David" w:hAnsi="David" w:cs="David"/>
                <w:rtl/>
              </w:rPr>
            </w:pPr>
          </w:p>
        </w:tc>
        <w:tc>
          <w:tcPr>
            <w:tcW w:w="1010" w:type="dxa"/>
            <w:gridSpan w:val="2"/>
            <w:vMerge/>
          </w:tcPr>
          <w:p w14:paraId="2C241FB7" w14:textId="77777777" w:rsidR="00F55BF9" w:rsidRPr="006812BB" w:rsidRDefault="00F55BF9" w:rsidP="007906F6">
            <w:pPr>
              <w:bidi/>
              <w:rPr>
                <w:rFonts w:ascii="David" w:hAnsi="David" w:cs="David"/>
                <w:rtl/>
              </w:rPr>
            </w:pPr>
          </w:p>
        </w:tc>
        <w:tc>
          <w:tcPr>
            <w:tcW w:w="2212" w:type="dxa"/>
            <w:gridSpan w:val="5"/>
            <w:vAlign w:val="center"/>
          </w:tcPr>
          <w:p w14:paraId="00E189EC" w14:textId="77777777" w:rsidR="00F55BF9" w:rsidRPr="006812BB" w:rsidRDefault="00F55BF9" w:rsidP="007906F6">
            <w:pPr>
              <w:bidi/>
              <w:jc w:val="center"/>
              <w:rPr>
                <w:rFonts w:ascii="David" w:hAnsi="David" w:cs="David"/>
                <w:sz w:val="20"/>
                <w:szCs w:val="20"/>
                <w:rtl/>
              </w:rPr>
            </w:pPr>
            <w:r w:rsidRPr="006812BB">
              <w:rPr>
                <w:rFonts w:ascii="David" w:hAnsi="David" w:cs="David"/>
                <w:sz w:val="20"/>
                <w:szCs w:val="20"/>
                <w:rtl/>
              </w:rPr>
              <w:t>עד 20% מסכום הביטוח, מינ</w:t>
            </w:r>
            <w:r w:rsidRPr="006812BB">
              <w:rPr>
                <w:rFonts w:ascii="David" w:hAnsi="David" w:cs="David" w:hint="cs"/>
                <w:sz w:val="20"/>
                <w:szCs w:val="20"/>
                <w:rtl/>
              </w:rPr>
              <w:t>'</w:t>
            </w:r>
            <w:r w:rsidRPr="006812BB">
              <w:rPr>
                <w:rFonts w:ascii="David" w:hAnsi="David" w:cs="David"/>
                <w:sz w:val="20"/>
                <w:szCs w:val="20"/>
                <w:rtl/>
              </w:rPr>
              <w:t xml:space="preserve"> 500,000 </w:t>
            </w:r>
          </w:p>
        </w:tc>
        <w:tc>
          <w:tcPr>
            <w:tcW w:w="638" w:type="dxa"/>
          </w:tcPr>
          <w:p w14:paraId="6774DF6D" w14:textId="77777777" w:rsidR="00F55BF9" w:rsidRPr="006812BB" w:rsidRDefault="00F55BF9" w:rsidP="007906F6">
            <w:pPr>
              <w:bidi/>
              <w:rPr>
                <w:rFonts w:ascii="David" w:hAnsi="David" w:cs="David"/>
                <w:sz w:val="20"/>
                <w:szCs w:val="20"/>
                <w:rtl/>
              </w:rPr>
            </w:pPr>
            <w:r w:rsidRPr="006812BB">
              <w:rPr>
                <w:rFonts w:ascii="David" w:hAnsi="David" w:cs="David" w:hint="cs"/>
                <w:sz w:val="20"/>
                <w:szCs w:val="20"/>
                <w:rtl/>
              </w:rPr>
              <w:t>₪</w:t>
            </w:r>
          </w:p>
        </w:tc>
        <w:tc>
          <w:tcPr>
            <w:tcW w:w="1960" w:type="dxa"/>
            <w:gridSpan w:val="2"/>
            <w:vMerge/>
          </w:tcPr>
          <w:p w14:paraId="09AC3763" w14:textId="77777777" w:rsidR="00F55BF9" w:rsidRPr="006812BB" w:rsidRDefault="00F55BF9" w:rsidP="007906F6">
            <w:pPr>
              <w:bidi/>
              <w:jc w:val="center"/>
              <w:rPr>
                <w:rFonts w:ascii="David" w:hAnsi="David" w:cs="David"/>
                <w:rtl/>
              </w:rPr>
            </w:pPr>
          </w:p>
        </w:tc>
      </w:tr>
      <w:tr w:rsidR="00F55BF9" w:rsidRPr="006812BB" w14:paraId="254F73F3" w14:textId="77777777" w:rsidTr="007906F6">
        <w:tblPrEx>
          <w:shd w:val="clear" w:color="auto" w:fill="F2F2F2" w:themeFill="background1" w:themeFillShade="F2"/>
        </w:tblPrEx>
        <w:tc>
          <w:tcPr>
            <w:tcW w:w="1925" w:type="dxa"/>
            <w:gridSpan w:val="2"/>
            <w:tcBorders>
              <w:right w:val="single" w:sz="4" w:space="0" w:color="auto"/>
            </w:tcBorders>
            <w:vAlign w:val="center"/>
          </w:tcPr>
          <w:p w14:paraId="50B3EFCF" w14:textId="77777777" w:rsidR="00F55BF9" w:rsidRPr="006812BB" w:rsidRDefault="00F55BF9" w:rsidP="007906F6">
            <w:pPr>
              <w:bidi/>
              <w:spacing w:before="60" w:after="60"/>
              <w:rPr>
                <w:rFonts w:ascii="David" w:hAnsi="David" w:cs="David"/>
                <w:sz w:val="20"/>
                <w:szCs w:val="20"/>
                <w:rtl/>
              </w:rPr>
            </w:pPr>
            <w:r w:rsidRPr="006812BB">
              <w:rPr>
                <w:rFonts w:ascii="David" w:hAnsi="David" w:cs="David"/>
                <w:sz w:val="20"/>
                <w:szCs w:val="20"/>
                <w:rtl/>
              </w:rPr>
              <w:t>הוצאות תכנון ופיקוח</w:t>
            </w:r>
          </w:p>
        </w:tc>
        <w:tc>
          <w:tcPr>
            <w:tcW w:w="1443" w:type="dxa"/>
            <w:gridSpan w:val="3"/>
            <w:vMerge/>
            <w:tcBorders>
              <w:left w:val="single" w:sz="4" w:space="0" w:color="auto"/>
            </w:tcBorders>
          </w:tcPr>
          <w:p w14:paraId="2203AE72" w14:textId="77777777" w:rsidR="00F55BF9" w:rsidRPr="006812BB" w:rsidRDefault="00F55BF9" w:rsidP="007906F6">
            <w:pPr>
              <w:bidi/>
              <w:rPr>
                <w:rFonts w:ascii="David" w:hAnsi="David" w:cs="David"/>
                <w:rtl/>
              </w:rPr>
            </w:pPr>
          </w:p>
        </w:tc>
        <w:tc>
          <w:tcPr>
            <w:tcW w:w="1000" w:type="dxa"/>
            <w:vMerge/>
          </w:tcPr>
          <w:p w14:paraId="02480184" w14:textId="77777777" w:rsidR="00F55BF9" w:rsidRPr="006812BB" w:rsidRDefault="00F55BF9" w:rsidP="007906F6">
            <w:pPr>
              <w:bidi/>
              <w:rPr>
                <w:rFonts w:ascii="David" w:hAnsi="David" w:cs="David"/>
                <w:rtl/>
              </w:rPr>
            </w:pPr>
          </w:p>
        </w:tc>
        <w:tc>
          <w:tcPr>
            <w:tcW w:w="982" w:type="dxa"/>
            <w:gridSpan w:val="2"/>
            <w:vMerge/>
          </w:tcPr>
          <w:p w14:paraId="1F6EDDFA" w14:textId="77777777" w:rsidR="00F55BF9" w:rsidRPr="006812BB" w:rsidRDefault="00F55BF9" w:rsidP="007906F6">
            <w:pPr>
              <w:bidi/>
              <w:rPr>
                <w:rFonts w:ascii="David" w:hAnsi="David" w:cs="David"/>
                <w:rtl/>
              </w:rPr>
            </w:pPr>
          </w:p>
        </w:tc>
        <w:tc>
          <w:tcPr>
            <w:tcW w:w="1010" w:type="dxa"/>
            <w:gridSpan w:val="2"/>
            <w:vMerge/>
          </w:tcPr>
          <w:p w14:paraId="7B467C10" w14:textId="77777777" w:rsidR="00F55BF9" w:rsidRPr="006812BB" w:rsidRDefault="00F55BF9" w:rsidP="007906F6">
            <w:pPr>
              <w:bidi/>
              <w:rPr>
                <w:rFonts w:ascii="David" w:hAnsi="David" w:cs="David"/>
                <w:rtl/>
              </w:rPr>
            </w:pPr>
          </w:p>
        </w:tc>
        <w:tc>
          <w:tcPr>
            <w:tcW w:w="2212" w:type="dxa"/>
            <w:gridSpan w:val="5"/>
            <w:vAlign w:val="center"/>
          </w:tcPr>
          <w:p w14:paraId="5A126427" w14:textId="77777777" w:rsidR="00F55BF9" w:rsidRPr="006812BB" w:rsidRDefault="00F55BF9" w:rsidP="007906F6">
            <w:pPr>
              <w:bidi/>
              <w:jc w:val="center"/>
              <w:rPr>
                <w:rFonts w:ascii="David" w:hAnsi="David" w:cs="David"/>
                <w:sz w:val="20"/>
                <w:szCs w:val="20"/>
                <w:rtl/>
              </w:rPr>
            </w:pPr>
            <w:r w:rsidRPr="006812BB">
              <w:rPr>
                <w:rFonts w:ascii="David" w:hAnsi="David" w:cs="David"/>
                <w:sz w:val="20"/>
                <w:szCs w:val="20"/>
                <w:rtl/>
              </w:rPr>
              <w:t xml:space="preserve">עד </w:t>
            </w:r>
            <w:r w:rsidRPr="006812BB">
              <w:rPr>
                <w:rFonts w:ascii="David" w:hAnsi="David" w:cs="David" w:hint="cs"/>
                <w:sz w:val="20"/>
                <w:szCs w:val="20"/>
                <w:rtl/>
              </w:rPr>
              <w:t>15% מהנזק,</w:t>
            </w:r>
            <w:r w:rsidRPr="006812BB">
              <w:rPr>
                <w:rFonts w:ascii="David" w:hAnsi="David" w:cs="David"/>
                <w:sz w:val="20"/>
                <w:szCs w:val="20"/>
                <w:rtl/>
              </w:rPr>
              <w:t xml:space="preserve"> מינ</w:t>
            </w:r>
            <w:r w:rsidRPr="006812BB">
              <w:rPr>
                <w:rFonts w:ascii="David" w:hAnsi="David" w:cs="David" w:hint="cs"/>
                <w:sz w:val="20"/>
                <w:szCs w:val="20"/>
                <w:rtl/>
              </w:rPr>
              <w:t>'</w:t>
            </w:r>
            <w:r w:rsidRPr="006812BB">
              <w:rPr>
                <w:rFonts w:ascii="David" w:hAnsi="David" w:cs="David"/>
                <w:sz w:val="20"/>
                <w:szCs w:val="20"/>
                <w:rtl/>
              </w:rPr>
              <w:t xml:space="preserve"> </w:t>
            </w:r>
            <w:r w:rsidRPr="006812BB">
              <w:rPr>
                <w:rFonts w:ascii="David" w:hAnsi="David" w:cs="David" w:hint="cs"/>
                <w:sz w:val="20"/>
                <w:szCs w:val="20"/>
                <w:rtl/>
              </w:rPr>
              <w:t>200</w:t>
            </w:r>
            <w:r w:rsidRPr="006812BB">
              <w:rPr>
                <w:rFonts w:ascii="David" w:hAnsi="David" w:cs="David"/>
                <w:sz w:val="20"/>
                <w:szCs w:val="20"/>
                <w:rtl/>
              </w:rPr>
              <w:t xml:space="preserve">,000 </w:t>
            </w:r>
          </w:p>
        </w:tc>
        <w:tc>
          <w:tcPr>
            <w:tcW w:w="638" w:type="dxa"/>
          </w:tcPr>
          <w:p w14:paraId="0E990D34" w14:textId="77777777" w:rsidR="00F55BF9" w:rsidRPr="006812BB" w:rsidRDefault="00F55BF9" w:rsidP="007906F6">
            <w:pPr>
              <w:bidi/>
              <w:rPr>
                <w:rFonts w:ascii="David" w:hAnsi="David" w:cs="David"/>
                <w:sz w:val="20"/>
                <w:szCs w:val="20"/>
                <w:rtl/>
              </w:rPr>
            </w:pPr>
            <w:r w:rsidRPr="006812BB">
              <w:rPr>
                <w:rFonts w:ascii="David" w:hAnsi="David" w:cs="David" w:hint="cs"/>
                <w:sz w:val="20"/>
                <w:szCs w:val="20"/>
                <w:rtl/>
              </w:rPr>
              <w:t>₪</w:t>
            </w:r>
          </w:p>
        </w:tc>
        <w:tc>
          <w:tcPr>
            <w:tcW w:w="1960" w:type="dxa"/>
            <w:gridSpan w:val="2"/>
            <w:vMerge/>
          </w:tcPr>
          <w:p w14:paraId="209C3FFC" w14:textId="77777777" w:rsidR="00F55BF9" w:rsidRPr="006812BB" w:rsidRDefault="00F55BF9" w:rsidP="007906F6">
            <w:pPr>
              <w:bidi/>
              <w:jc w:val="center"/>
              <w:rPr>
                <w:rFonts w:ascii="David" w:hAnsi="David" w:cs="David"/>
                <w:rtl/>
              </w:rPr>
            </w:pPr>
          </w:p>
        </w:tc>
      </w:tr>
      <w:tr w:rsidR="00F55BF9" w:rsidRPr="006812BB" w14:paraId="3B7BA4FE" w14:textId="77777777" w:rsidTr="007906F6">
        <w:tblPrEx>
          <w:shd w:val="clear" w:color="auto" w:fill="F2F2F2" w:themeFill="background1" w:themeFillShade="F2"/>
        </w:tblPrEx>
        <w:tc>
          <w:tcPr>
            <w:tcW w:w="1925" w:type="dxa"/>
            <w:gridSpan w:val="2"/>
            <w:tcBorders>
              <w:right w:val="single" w:sz="4" w:space="0" w:color="auto"/>
            </w:tcBorders>
            <w:vAlign w:val="center"/>
          </w:tcPr>
          <w:p w14:paraId="741FFD1A" w14:textId="77777777" w:rsidR="00F55BF9" w:rsidRPr="006812BB" w:rsidRDefault="00F55BF9" w:rsidP="007906F6">
            <w:pPr>
              <w:bidi/>
              <w:rPr>
                <w:rFonts w:ascii="David" w:hAnsi="David" w:cs="David"/>
                <w:sz w:val="20"/>
                <w:szCs w:val="20"/>
                <w:rtl/>
              </w:rPr>
            </w:pPr>
            <w:r w:rsidRPr="006812BB">
              <w:rPr>
                <w:rFonts w:ascii="David" w:hAnsi="David" w:cs="David"/>
                <w:sz w:val="20"/>
                <w:szCs w:val="20"/>
                <w:rtl/>
              </w:rPr>
              <w:t>שכ"ט אדריכלים ומומחים אחרים</w:t>
            </w:r>
          </w:p>
        </w:tc>
        <w:tc>
          <w:tcPr>
            <w:tcW w:w="1443" w:type="dxa"/>
            <w:gridSpan w:val="3"/>
            <w:vMerge/>
            <w:tcBorders>
              <w:left w:val="single" w:sz="4" w:space="0" w:color="auto"/>
            </w:tcBorders>
          </w:tcPr>
          <w:p w14:paraId="0A3DC7C2" w14:textId="77777777" w:rsidR="00F55BF9" w:rsidRPr="006812BB" w:rsidRDefault="00F55BF9" w:rsidP="007906F6">
            <w:pPr>
              <w:bidi/>
              <w:rPr>
                <w:rFonts w:ascii="David" w:hAnsi="David" w:cs="David"/>
                <w:rtl/>
              </w:rPr>
            </w:pPr>
          </w:p>
        </w:tc>
        <w:tc>
          <w:tcPr>
            <w:tcW w:w="1000" w:type="dxa"/>
            <w:vMerge/>
          </w:tcPr>
          <w:p w14:paraId="7F2513F2" w14:textId="77777777" w:rsidR="00F55BF9" w:rsidRPr="006812BB" w:rsidRDefault="00F55BF9" w:rsidP="007906F6">
            <w:pPr>
              <w:bidi/>
              <w:rPr>
                <w:rFonts w:ascii="David" w:hAnsi="David" w:cs="David"/>
                <w:rtl/>
              </w:rPr>
            </w:pPr>
          </w:p>
        </w:tc>
        <w:tc>
          <w:tcPr>
            <w:tcW w:w="982" w:type="dxa"/>
            <w:gridSpan w:val="2"/>
            <w:vMerge/>
          </w:tcPr>
          <w:p w14:paraId="4C7B2D24" w14:textId="77777777" w:rsidR="00F55BF9" w:rsidRPr="006812BB" w:rsidRDefault="00F55BF9" w:rsidP="007906F6">
            <w:pPr>
              <w:bidi/>
              <w:rPr>
                <w:rFonts w:ascii="David" w:hAnsi="David" w:cs="David"/>
                <w:rtl/>
              </w:rPr>
            </w:pPr>
          </w:p>
        </w:tc>
        <w:tc>
          <w:tcPr>
            <w:tcW w:w="1010" w:type="dxa"/>
            <w:gridSpan w:val="2"/>
            <w:vMerge/>
          </w:tcPr>
          <w:p w14:paraId="2C7F8C3B" w14:textId="77777777" w:rsidR="00F55BF9" w:rsidRPr="006812BB" w:rsidRDefault="00F55BF9" w:rsidP="007906F6">
            <w:pPr>
              <w:bidi/>
              <w:rPr>
                <w:rFonts w:ascii="David" w:hAnsi="David" w:cs="David"/>
                <w:rtl/>
              </w:rPr>
            </w:pPr>
          </w:p>
        </w:tc>
        <w:tc>
          <w:tcPr>
            <w:tcW w:w="2212" w:type="dxa"/>
            <w:gridSpan w:val="5"/>
            <w:vAlign w:val="center"/>
          </w:tcPr>
          <w:p w14:paraId="34337838" w14:textId="77777777" w:rsidR="00F55BF9" w:rsidRPr="006812BB" w:rsidRDefault="00F55BF9" w:rsidP="007906F6">
            <w:pPr>
              <w:bidi/>
              <w:jc w:val="center"/>
              <w:rPr>
                <w:rFonts w:ascii="David" w:hAnsi="David" w:cs="David"/>
                <w:sz w:val="20"/>
                <w:szCs w:val="20"/>
                <w:rtl/>
              </w:rPr>
            </w:pPr>
            <w:r w:rsidRPr="006812BB">
              <w:rPr>
                <w:rFonts w:ascii="David" w:hAnsi="David" w:cs="David"/>
                <w:sz w:val="20"/>
                <w:szCs w:val="20"/>
                <w:rtl/>
              </w:rPr>
              <w:t xml:space="preserve">עד </w:t>
            </w:r>
            <w:r w:rsidRPr="006812BB">
              <w:rPr>
                <w:rFonts w:ascii="David" w:hAnsi="David" w:cs="David" w:hint="cs"/>
                <w:sz w:val="20"/>
                <w:szCs w:val="20"/>
                <w:rtl/>
              </w:rPr>
              <w:t>15% מהנזק,</w:t>
            </w:r>
            <w:r w:rsidRPr="006812BB">
              <w:rPr>
                <w:rFonts w:ascii="David" w:hAnsi="David" w:cs="David"/>
                <w:sz w:val="20"/>
                <w:szCs w:val="20"/>
                <w:rtl/>
              </w:rPr>
              <w:t xml:space="preserve"> מינ</w:t>
            </w:r>
            <w:r w:rsidRPr="006812BB">
              <w:rPr>
                <w:rFonts w:ascii="David" w:hAnsi="David" w:cs="David" w:hint="cs"/>
                <w:sz w:val="20"/>
                <w:szCs w:val="20"/>
                <w:rtl/>
              </w:rPr>
              <w:t>'</w:t>
            </w:r>
            <w:r w:rsidRPr="006812BB">
              <w:rPr>
                <w:rFonts w:ascii="David" w:hAnsi="David" w:cs="David"/>
                <w:sz w:val="20"/>
                <w:szCs w:val="20"/>
                <w:rtl/>
              </w:rPr>
              <w:t xml:space="preserve"> </w:t>
            </w:r>
            <w:r w:rsidRPr="006812BB">
              <w:rPr>
                <w:rFonts w:ascii="David" w:hAnsi="David" w:cs="David" w:hint="cs"/>
                <w:sz w:val="20"/>
                <w:szCs w:val="20"/>
                <w:rtl/>
              </w:rPr>
              <w:t>200</w:t>
            </w:r>
            <w:r w:rsidRPr="006812BB">
              <w:rPr>
                <w:rFonts w:ascii="David" w:hAnsi="David" w:cs="David"/>
                <w:sz w:val="20"/>
                <w:szCs w:val="20"/>
                <w:rtl/>
              </w:rPr>
              <w:t xml:space="preserve">,000 </w:t>
            </w:r>
          </w:p>
        </w:tc>
        <w:tc>
          <w:tcPr>
            <w:tcW w:w="638" w:type="dxa"/>
          </w:tcPr>
          <w:p w14:paraId="3597CC71" w14:textId="77777777" w:rsidR="00F55BF9" w:rsidRPr="006812BB" w:rsidRDefault="00F55BF9" w:rsidP="007906F6">
            <w:pPr>
              <w:bidi/>
              <w:rPr>
                <w:rFonts w:ascii="David" w:hAnsi="David" w:cs="David"/>
                <w:sz w:val="20"/>
                <w:szCs w:val="20"/>
                <w:rtl/>
              </w:rPr>
            </w:pPr>
            <w:r w:rsidRPr="006812BB">
              <w:rPr>
                <w:rFonts w:ascii="David" w:hAnsi="David" w:cs="David" w:hint="cs"/>
                <w:sz w:val="20"/>
                <w:szCs w:val="20"/>
                <w:rtl/>
              </w:rPr>
              <w:t>₪</w:t>
            </w:r>
          </w:p>
        </w:tc>
        <w:tc>
          <w:tcPr>
            <w:tcW w:w="1960" w:type="dxa"/>
            <w:gridSpan w:val="2"/>
            <w:vMerge/>
          </w:tcPr>
          <w:p w14:paraId="1B8AEB90" w14:textId="77777777" w:rsidR="00F55BF9" w:rsidRPr="006812BB" w:rsidRDefault="00F55BF9" w:rsidP="007906F6">
            <w:pPr>
              <w:bidi/>
              <w:jc w:val="center"/>
              <w:rPr>
                <w:rFonts w:ascii="David" w:hAnsi="David" w:cs="David"/>
                <w:rtl/>
              </w:rPr>
            </w:pPr>
          </w:p>
        </w:tc>
      </w:tr>
      <w:tr w:rsidR="00F55BF9" w:rsidRPr="006812BB" w14:paraId="0AB22A4F" w14:textId="77777777" w:rsidTr="007906F6">
        <w:tblPrEx>
          <w:shd w:val="clear" w:color="auto" w:fill="F2F2F2" w:themeFill="background1" w:themeFillShade="F2"/>
        </w:tblPrEx>
        <w:tc>
          <w:tcPr>
            <w:tcW w:w="1925" w:type="dxa"/>
            <w:gridSpan w:val="2"/>
            <w:tcBorders>
              <w:right w:val="single" w:sz="4" w:space="0" w:color="auto"/>
            </w:tcBorders>
            <w:vAlign w:val="center"/>
          </w:tcPr>
          <w:p w14:paraId="11756829" w14:textId="77777777" w:rsidR="00F55BF9" w:rsidRPr="006812BB" w:rsidRDefault="00F55BF9" w:rsidP="007906F6">
            <w:pPr>
              <w:bidi/>
              <w:rPr>
                <w:rFonts w:ascii="David" w:hAnsi="David" w:cs="David"/>
                <w:sz w:val="20"/>
                <w:szCs w:val="20"/>
                <w:rtl/>
              </w:rPr>
            </w:pPr>
            <w:r w:rsidRPr="006812BB">
              <w:rPr>
                <w:rFonts w:ascii="David" w:hAnsi="David" w:cs="David" w:hint="cs"/>
                <w:sz w:val="20"/>
                <w:szCs w:val="20"/>
                <w:rtl/>
              </w:rPr>
              <w:t>רכוש בהעברה ורכוש מחוץ לחצרים</w:t>
            </w:r>
          </w:p>
        </w:tc>
        <w:tc>
          <w:tcPr>
            <w:tcW w:w="1443" w:type="dxa"/>
            <w:gridSpan w:val="3"/>
            <w:vMerge/>
            <w:tcBorders>
              <w:left w:val="single" w:sz="4" w:space="0" w:color="auto"/>
            </w:tcBorders>
          </w:tcPr>
          <w:p w14:paraId="6029B619" w14:textId="77777777" w:rsidR="00F55BF9" w:rsidRPr="006812BB" w:rsidRDefault="00F55BF9" w:rsidP="007906F6">
            <w:pPr>
              <w:bidi/>
              <w:rPr>
                <w:rFonts w:ascii="David" w:hAnsi="David" w:cs="David"/>
                <w:rtl/>
              </w:rPr>
            </w:pPr>
          </w:p>
        </w:tc>
        <w:tc>
          <w:tcPr>
            <w:tcW w:w="1000" w:type="dxa"/>
            <w:vMerge/>
          </w:tcPr>
          <w:p w14:paraId="3B3BC8AE" w14:textId="77777777" w:rsidR="00F55BF9" w:rsidRPr="006812BB" w:rsidRDefault="00F55BF9" w:rsidP="007906F6">
            <w:pPr>
              <w:bidi/>
              <w:rPr>
                <w:rFonts w:ascii="David" w:hAnsi="David" w:cs="David"/>
                <w:rtl/>
              </w:rPr>
            </w:pPr>
          </w:p>
        </w:tc>
        <w:tc>
          <w:tcPr>
            <w:tcW w:w="982" w:type="dxa"/>
            <w:gridSpan w:val="2"/>
            <w:vMerge/>
          </w:tcPr>
          <w:p w14:paraId="7F8E8EC1" w14:textId="77777777" w:rsidR="00F55BF9" w:rsidRPr="006812BB" w:rsidRDefault="00F55BF9" w:rsidP="007906F6">
            <w:pPr>
              <w:bidi/>
              <w:rPr>
                <w:rFonts w:ascii="David" w:hAnsi="David" w:cs="David"/>
                <w:rtl/>
              </w:rPr>
            </w:pPr>
          </w:p>
        </w:tc>
        <w:tc>
          <w:tcPr>
            <w:tcW w:w="1010" w:type="dxa"/>
            <w:gridSpan w:val="2"/>
            <w:vMerge/>
          </w:tcPr>
          <w:p w14:paraId="1B077043" w14:textId="77777777" w:rsidR="00F55BF9" w:rsidRPr="006812BB" w:rsidRDefault="00F55BF9" w:rsidP="007906F6">
            <w:pPr>
              <w:bidi/>
              <w:rPr>
                <w:rFonts w:ascii="David" w:hAnsi="David" w:cs="David"/>
                <w:rtl/>
              </w:rPr>
            </w:pPr>
          </w:p>
        </w:tc>
        <w:tc>
          <w:tcPr>
            <w:tcW w:w="2212" w:type="dxa"/>
            <w:gridSpan w:val="5"/>
            <w:vAlign w:val="center"/>
          </w:tcPr>
          <w:p w14:paraId="076A6E6B" w14:textId="77777777" w:rsidR="00F55BF9" w:rsidRPr="006812BB" w:rsidRDefault="00F55BF9" w:rsidP="007906F6">
            <w:pPr>
              <w:bidi/>
              <w:jc w:val="center"/>
              <w:rPr>
                <w:rFonts w:ascii="David" w:hAnsi="David" w:cs="David"/>
                <w:sz w:val="20"/>
                <w:szCs w:val="20"/>
                <w:rtl/>
              </w:rPr>
            </w:pPr>
            <w:r w:rsidRPr="006812BB">
              <w:rPr>
                <w:rFonts w:ascii="David" w:hAnsi="David" w:cs="David"/>
                <w:sz w:val="20"/>
                <w:szCs w:val="20"/>
                <w:rtl/>
              </w:rPr>
              <w:t xml:space="preserve">עד </w:t>
            </w:r>
            <w:r w:rsidRPr="006812BB">
              <w:rPr>
                <w:rFonts w:ascii="David" w:hAnsi="David" w:cs="David" w:hint="cs"/>
                <w:sz w:val="20"/>
                <w:szCs w:val="20"/>
                <w:rtl/>
              </w:rPr>
              <w:t>10</w:t>
            </w:r>
            <w:r w:rsidRPr="006812BB">
              <w:rPr>
                <w:rFonts w:ascii="David" w:hAnsi="David" w:cs="David"/>
                <w:sz w:val="20"/>
                <w:szCs w:val="20"/>
                <w:rtl/>
              </w:rPr>
              <w:t>% מסכום הביטוח, מינ</w:t>
            </w:r>
            <w:r w:rsidRPr="006812BB">
              <w:rPr>
                <w:rFonts w:ascii="David" w:hAnsi="David" w:cs="David" w:hint="cs"/>
                <w:sz w:val="20"/>
                <w:szCs w:val="20"/>
                <w:rtl/>
              </w:rPr>
              <w:t>'</w:t>
            </w:r>
            <w:r w:rsidRPr="006812BB">
              <w:rPr>
                <w:rFonts w:ascii="David" w:hAnsi="David" w:cs="David"/>
                <w:sz w:val="20"/>
                <w:szCs w:val="20"/>
                <w:rtl/>
              </w:rPr>
              <w:t xml:space="preserve"> 500,000</w:t>
            </w:r>
          </w:p>
        </w:tc>
        <w:tc>
          <w:tcPr>
            <w:tcW w:w="638" w:type="dxa"/>
          </w:tcPr>
          <w:p w14:paraId="191ABB91" w14:textId="77777777" w:rsidR="00F55BF9" w:rsidRPr="006812BB" w:rsidRDefault="00F55BF9" w:rsidP="007906F6">
            <w:pPr>
              <w:bidi/>
              <w:rPr>
                <w:rFonts w:ascii="David" w:hAnsi="David" w:cs="David"/>
                <w:sz w:val="20"/>
                <w:szCs w:val="20"/>
                <w:rtl/>
              </w:rPr>
            </w:pPr>
            <w:r w:rsidRPr="006812BB">
              <w:rPr>
                <w:rFonts w:ascii="David" w:hAnsi="David" w:cs="David" w:hint="cs"/>
                <w:sz w:val="20"/>
                <w:szCs w:val="20"/>
                <w:rtl/>
              </w:rPr>
              <w:t>₪</w:t>
            </w:r>
          </w:p>
        </w:tc>
        <w:tc>
          <w:tcPr>
            <w:tcW w:w="1960" w:type="dxa"/>
            <w:gridSpan w:val="2"/>
            <w:vMerge/>
          </w:tcPr>
          <w:p w14:paraId="319A6219" w14:textId="77777777" w:rsidR="00F55BF9" w:rsidRPr="006812BB" w:rsidRDefault="00F55BF9" w:rsidP="007906F6">
            <w:pPr>
              <w:bidi/>
              <w:jc w:val="center"/>
              <w:rPr>
                <w:rFonts w:ascii="David" w:hAnsi="David" w:cs="David"/>
                <w:rtl/>
              </w:rPr>
            </w:pPr>
          </w:p>
        </w:tc>
      </w:tr>
      <w:tr w:rsidR="00F55BF9" w:rsidRPr="006812BB" w14:paraId="7EA5C3C2" w14:textId="77777777" w:rsidTr="007906F6">
        <w:tblPrEx>
          <w:shd w:val="clear" w:color="auto" w:fill="F2F2F2" w:themeFill="background1" w:themeFillShade="F2"/>
        </w:tblPrEx>
        <w:tc>
          <w:tcPr>
            <w:tcW w:w="1925" w:type="dxa"/>
            <w:gridSpan w:val="2"/>
            <w:tcBorders>
              <w:right w:val="single" w:sz="4" w:space="0" w:color="auto"/>
            </w:tcBorders>
            <w:vAlign w:val="center"/>
          </w:tcPr>
          <w:p w14:paraId="700DC847" w14:textId="77777777" w:rsidR="00F55BF9" w:rsidRPr="006812BB" w:rsidRDefault="00F55BF9" w:rsidP="007906F6">
            <w:pPr>
              <w:bidi/>
              <w:rPr>
                <w:rFonts w:ascii="David" w:hAnsi="David" w:cs="David"/>
                <w:sz w:val="20"/>
                <w:szCs w:val="20"/>
                <w:rtl/>
              </w:rPr>
            </w:pPr>
            <w:r w:rsidRPr="006812BB">
              <w:rPr>
                <w:rFonts w:ascii="David" w:hAnsi="David" w:cs="David"/>
                <w:sz w:val="20"/>
                <w:szCs w:val="20"/>
                <w:rtl/>
              </w:rPr>
              <w:t xml:space="preserve">נזק </w:t>
            </w:r>
            <w:r w:rsidRPr="006812BB">
              <w:rPr>
                <w:rFonts w:ascii="David" w:hAnsi="David" w:cs="David"/>
                <w:b/>
                <w:bCs/>
                <w:sz w:val="20"/>
                <w:szCs w:val="20"/>
                <w:rtl/>
              </w:rPr>
              <w:t>ישיר</w:t>
            </w:r>
            <w:r w:rsidRPr="006812BB">
              <w:rPr>
                <w:rFonts w:ascii="David" w:hAnsi="David" w:cs="David"/>
                <w:sz w:val="20"/>
                <w:szCs w:val="20"/>
                <w:rtl/>
              </w:rPr>
              <w:t xml:space="preserve"> </w:t>
            </w:r>
            <w:r w:rsidRPr="006812BB">
              <w:rPr>
                <w:rFonts w:ascii="David" w:hAnsi="David" w:cs="David" w:hint="cs"/>
                <w:sz w:val="20"/>
                <w:szCs w:val="20"/>
                <w:rtl/>
              </w:rPr>
              <w:t>-</w:t>
            </w:r>
            <w:r w:rsidRPr="006812BB">
              <w:rPr>
                <w:rFonts w:ascii="David" w:hAnsi="David" w:cs="David"/>
                <w:sz w:val="20"/>
                <w:szCs w:val="20"/>
                <w:rtl/>
              </w:rPr>
              <w:t xml:space="preserve"> מתכנון </w:t>
            </w:r>
            <w:r w:rsidRPr="006812BB">
              <w:rPr>
                <w:rFonts w:ascii="David" w:hAnsi="David" w:cs="David" w:hint="cs"/>
                <w:sz w:val="20"/>
                <w:szCs w:val="20"/>
                <w:rtl/>
              </w:rPr>
              <w:t xml:space="preserve">/ </w:t>
            </w:r>
            <w:r w:rsidRPr="006812BB">
              <w:rPr>
                <w:rFonts w:ascii="David" w:hAnsi="David" w:cs="David"/>
                <w:sz w:val="20"/>
                <w:szCs w:val="20"/>
                <w:rtl/>
              </w:rPr>
              <w:t xml:space="preserve">חומרים </w:t>
            </w:r>
            <w:r w:rsidRPr="006812BB">
              <w:rPr>
                <w:rFonts w:ascii="David" w:hAnsi="David" w:cs="David" w:hint="cs"/>
                <w:sz w:val="20"/>
                <w:szCs w:val="20"/>
                <w:rtl/>
              </w:rPr>
              <w:t>/</w:t>
            </w:r>
            <w:r w:rsidRPr="006812BB">
              <w:rPr>
                <w:rFonts w:ascii="David" w:hAnsi="David" w:cs="David"/>
                <w:sz w:val="20"/>
                <w:szCs w:val="20"/>
                <w:rtl/>
              </w:rPr>
              <w:t xml:space="preserve"> עבודה לקוי</w:t>
            </w:r>
            <w:r w:rsidRPr="006812BB">
              <w:rPr>
                <w:rFonts w:ascii="David" w:hAnsi="David" w:cs="David" w:hint="cs"/>
                <w:sz w:val="20"/>
                <w:szCs w:val="20"/>
                <w:rtl/>
              </w:rPr>
              <w:t>ים</w:t>
            </w:r>
          </w:p>
        </w:tc>
        <w:tc>
          <w:tcPr>
            <w:tcW w:w="1443" w:type="dxa"/>
            <w:gridSpan w:val="3"/>
            <w:vMerge/>
            <w:tcBorders>
              <w:left w:val="single" w:sz="4" w:space="0" w:color="auto"/>
            </w:tcBorders>
          </w:tcPr>
          <w:p w14:paraId="5BC932BE" w14:textId="77777777" w:rsidR="00F55BF9" w:rsidRPr="006812BB" w:rsidRDefault="00F55BF9" w:rsidP="007906F6">
            <w:pPr>
              <w:bidi/>
              <w:rPr>
                <w:rFonts w:ascii="David" w:hAnsi="David" w:cs="David"/>
                <w:rtl/>
              </w:rPr>
            </w:pPr>
          </w:p>
        </w:tc>
        <w:tc>
          <w:tcPr>
            <w:tcW w:w="1000" w:type="dxa"/>
            <w:vMerge/>
          </w:tcPr>
          <w:p w14:paraId="50AC930A" w14:textId="77777777" w:rsidR="00F55BF9" w:rsidRPr="006812BB" w:rsidRDefault="00F55BF9" w:rsidP="007906F6">
            <w:pPr>
              <w:bidi/>
              <w:rPr>
                <w:rFonts w:ascii="David" w:hAnsi="David" w:cs="David"/>
                <w:rtl/>
              </w:rPr>
            </w:pPr>
          </w:p>
        </w:tc>
        <w:tc>
          <w:tcPr>
            <w:tcW w:w="982" w:type="dxa"/>
            <w:gridSpan w:val="2"/>
            <w:vMerge/>
          </w:tcPr>
          <w:p w14:paraId="0791D5AE" w14:textId="77777777" w:rsidR="00F55BF9" w:rsidRPr="006812BB" w:rsidRDefault="00F55BF9" w:rsidP="007906F6">
            <w:pPr>
              <w:bidi/>
              <w:rPr>
                <w:rFonts w:ascii="David" w:hAnsi="David" w:cs="David"/>
                <w:rtl/>
              </w:rPr>
            </w:pPr>
          </w:p>
        </w:tc>
        <w:tc>
          <w:tcPr>
            <w:tcW w:w="1010" w:type="dxa"/>
            <w:gridSpan w:val="2"/>
            <w:vMerge/>
          </w:tcPr>
          <w:p w14:paraId="00BF2F09" w14:textId="77777777" w:rsidR="00F55BF9" w:rsidRPr="006812BB" w:rsidRDefault="00F55BF9" w:rsidP="007906F6">
            <w:pPr>
              <w:bidi/>
              <w:rPr>
                <w:rFonts w:ascii="David" w:hAnsi="David" w:cs="David"/>
                <w:rtl/>
              </w:rPr>
            </w:pPr>
          </w:p>
        </w:tc>
        <w:tc>
          <w:tcPr>
            <w:tcW w:w="2212" w:type="dxa"/>
            <w:gridSpan w:val="5"/>
            <w:vAlign w:val="center"/>
          </w:tcPr>
          <w:p w14:paraId="417C0FF0" w14:textId="77777777" w:rsidR="00F55BF9" w:rsidRPr="006812BB" w:rsidRDefault="00F55BF9" w:rsidP="007906F6">
            <w:pPr>
              <w:bidi/>
              <w:jc w:val="center"/>
              <w:rPr>
                <w:rFonts w:ascii="David" w:hAnsi="David" w:cs="David"/>
                <w:sz w:val="20"/>
                <w:szCs w:val="20"/>
                <w:rtl/>
              </w:rPr>
            </w:pPr>
            <w:r w:rsidRPr="006812BB">
              <w:rPr>
                <w:rFonts w:ascii="David" w:hAnsi="David" w:cs="David"/>
                <w:sz w:val="20"/>
                <w:szCs w:val="20"/>
                <w:rtl/>
              </w:rPr>
              <w:t>עד 20% מסכום הביטוח</w:t>
            </w:r>
          </w:p>
        </w:tc>
        <w:tc>
          <w:tcPr>
            <w:tcW w:w="638" w:type="dxa"/>
          </w:tcPr>
          <w:p w14:paraId="4F7C2F59" w14:textId="77777777" w:rsidR="00F55BF9" w:rsidRPr="006812BB" w:rsidRDefault="00F55BF9" w:rsidP="007906F6">
            <w:pPr>
              <w:bidi/>
              <w:rPr>
                <w:rFonts w:ascii="David" w:hAnsi="David" w:cs="David"/>
                <w:sz w:val="20"/>
                <w:szCs w:val="20"/>
                <w:rtl/>
              </w:rPr>
            </w:pPr>
            <w:r w:rsidRPr="006812BB">
              <w:rPr>
                <w:rFonts w:ascii="David" w:hAnsi="David" w:cs="David" w:hint="cs"/>
                <w:sz w:val="20"/>
                <w:szCs w:val="20"/>
                <w:rtl/>
              </w:rPr>
              <w:t>₪</w:t>
            </w:r>
          </w:p>
        </w:tc>
        <w:tc>
          <w:tcPr>
            <w:tcW w:w="1960" w:type="dxa"/>
            <w:gridSpan w:val="2"/>
            <w:vMerge/>
          </w:tcPr>
          <w:p w14:paraId="6A31415F" w14:textId="77777777" w:rsidR="00F55BF9" w:rsidRPr="006812BB" w:rsidRDefault="00F55BF9" w:rsidP="007906F6">
            <w:pPr>
              <w:bidi/>
              <w:jc w:val="center"/>
              <w:rPr>
                <w:rFonts w:ascii="David" w:hAnsi="David" w:cs="David"/>
                <w:rtl/>
              </w:rPr>
            </w:pPr>
          </w:p>
        </w:tc>
      </w:tr>
      <w:tr w:rsidR="00F55BF9" w:rsidRPr="006812BB" w14:paraId="23B1BCE0" w14:textId="77777777" w:rsidTr="007906F6">
        <w:tblPrEx>
          <w:shd w:val="clear" w:color="auto" w:fill="F2F2F2" w:themeFill="background1" w:themeFillShade="F2"/>
        </w:tblPrEx>
        <w:tc>
          <w:tcPr>
            <w:tcW w:w="1925" w:type="dxa"/>
            <w:gridSpan w:val="2"/>
            <w:tcBorders>
              <w:right w:val="single" w:sz="4" w:space="0" w:color="auto"/>
            </w:tcBorders>
            <w:vAlign w:val="center"/>
          </w:tcPr>
          <w:p w14:paraId="3853D90C" w14:textId="77777777" w:rsidR="00F55BF9" w:rsidRPr="006812BB" w:rsidRDefault="00F55BF9" w:rsidP="007906F6">
            <w:pPr>
              <w:bidi/>
              <w:rPr>
                <w:rFonts w:ascii="David" w:hAnsi="David" w:cs="David"/>
                <w:sz w:val="20"/>
                <w:szCs w:val="20"/>
                <w:rtl/>
              </w:rPr>
            </w:pPr>
            <w:r w:rsidRPr="006812BB">
              <w:rPr>
                <w:rFonts w:ascii="David" w:hAnsi="David" w:cs="David"/>
                <w:sz w:val="20"/>
                <w:szCs w:val="20"/>
                <w:rtl/>
              </w:rPr>
              <w:t xml:space="preserve">נזק </w:t>
            </w:r>
            <w:r w:rsidRPr="006812BB">
              <w:rPr>
                <w:rFonts w:ascii="David" w:hAnsi="David" w:cs="David" w:hint="cs"/>
                <w:b/>
                <w:bCs/>
                <w:sz w:val="20"/>
                <w:szCs w:val="20"/>
                <w:rtl/>
              </w:rPr>
              <w:t>עקיף</w:t>
            </w:r>
            <w:r w:rsidRPr="006812BB">
              <w:rPr>
                <w:rFonts w:ascii="David" w:hAnsi="David" w:cs="David"/>
                <w:sz w:val="20"/>
                <w:szCs w:val="20"/>
                <w:rtl/>
              </w:rPr>
              <w:t xml:space="preserve"> </w:t>
            </w:r>
            <w:r w:rsidRPr="006812BB">
              <w:rPr>
                <w:rFonts w:ascii="David" w:hAnsi="David" w:cs="David" w:hint="cs"/>
                <w:sz w:val="20"/>
                <w:szCs w:val="20"/>
                <w:rtl/>
              </w:rPr>
              <w:t>-</w:t>
            </w:r>
            <w:r w:rsidRPr="006812BB">
              <w:rPr>
                <w:rFonts w:ascii="David" w:hAnsi="David" w:cs="David"/>
                <w:sz w:val="20"/>
                <w:szCs w:val="20"/>
                <w:rtl/>
              </w:rPr>
              <w:t xml:space="preserve"> מתכנון </w:t>
            </w:r>
            <w:r w:rsidRPr="006812BB">
              <w:rPr>
                <w:rFonts w:ascii="David" w:hAnsi="David" w:cs="David" w:hint="cs"/>
                <w:sz w:val="20"/>
                <w:szCs w:val="20"/>
                <w:rtl/>
              </w:rPr>
              <w:t xml:space="preserve">/ </w:t>
            </w:r>
            <w:r w:rsidRPr="006812BB">
              <w:rPr>
                <w:rFonts w:ascii="David" w:hAnsi="David" w:cs="David"/>
                <w:sz w:val="20"/>
                <w:szCs w:val="20"/>
                <w:rtl/>
              </w:rPr>
              <w:t xml:space="preserve">חומרים </w:t>
            </w:r>
            <w:r w:rsidRPr="006812BB">
              <w:rPr>
                <w:rFonts w:ascii="David" w:hAnsi="David" w:cs="David" w:hint="cs"/>
                <w:sz w:val="20"/>
                <w:szCs w:val="20"/>
                <w:rtl/>
              </w:rPr>
              <w:t>/</w:t>
            </w:r>
            <w:r w:rsidRPr="006812BB">
              <w:rPr>
                <w:rFonts w:ascii="David" w:hAnsi="David" w:cs="David"/>
                <w:sz w:val="20"/>
                <w:szCs w:val="20"/>
                <w:rtl/>
              </w:rPr>
              <w:t xml:space="preserve"> עבודה לקוי</w:t>
            </w:r>
            <w:r w:rsidRPr="006812BB">
              <w:rPr>
                <w:rFonts w:ascii="David" w:hAnsi="David" w:cs="David" w:hint="cs"/>
                <w:sz w:val="20"/>
                <w:szCs w:val="20"/>
                <w:rtl/>
              </w:rPr>
              <w:t>ים</w:t>
            </w:r>
          </w:p>
        </w:tc>
        <w:tc>
          <w:tcPr>
            <w:tcW w:w="1443" w:type="dxa"/>
            <w:gridSpan w:val="3"/>
            <w:vMerge/>
            <w:tcBorders>
              <w:left w:val="single" w:sz="4" w:space="0" w:color="auto"/>
            </w:tcBorders>
          </w:tcPr>
          <w:p w14:paraId="03BA66AC" w14:textId="77777777" w:rsidR="00F55BF9" w:rsidRPr="006812BB" w:rsidRDefault="00F55BF9" w:rsidP="007906F6">
            <w:pPr>
              <w:bidi/>
              <w:rPr>
                <w:rFonts w:ascii="David" w:hAnsi="David" w:cs="David"/>
                <w:rtl/>
              </w:rPr>
            </w:pPr>
          </w:p>
        </w:tc>
        <w:tc>
          <w:tcPr>
            <w:tcW w:w="1000" w:type="dxa"/>
            <w:vMerge/>
          </w:tcPr>
          <w:p w14:paraId="210188A3" w14:textId="77777777" w:rsidR="00F55BF9" w:rsidRPr="006812BB" w:rsidRDefault="00F55BF9" w:rsidP="007906F6">
            <w:pPr>
              <w:bidi/>
              <w:rPr>
                <w:rFonts w:ascii="David" w:hAnsi="David" w:cs="David"/>
                <w:rtl/>
              </w:rPr>
            </w:pPr>
          </w:p>
        </w:tc>
        <w:tc>
          <w:tcPr>
            <w:tcW w:w="982" w:type="dxa"/>
            <w:gridSpan w:val="2"/>
            <w:vMerge/>
          </w:tcPr>
          <w:p w14:paraId="52E398E0" w14:textId="77777777" w:rsidR="00F55BF9" w:rsidRPr="006812BB" w:rsidRDefault="00F55BF9" w:rsidP="007906F6">
            <w:pPr>
              <w:bidi/>
              <w:rPr>
                <w:rFonts w:ascii="David" w:hAnsi="David" w:cs="David"/>
                <w:rtl/>
              </w:rPr>
            </w:pPr>
          </w:p>
        </w:tc>
        <w:tc>
          <w:tcPr>
            <w:tcW w:w="1010" w:type="dxa"/>
            <w:gridSpan w:val="2"/>
            <w:vMerge/>
          </w:tcPr>
          <w:p w14:paraId="006CA40B" w14:textId="77777777" w:rsidR="00F55BF9" w:rsidRPr="006812BB" w:rsidRDefault="00F55BF9" w:rsidP="007906F6">
            <w:pPr>
              <w:bidi/>
              <w:rPr>
                <w:rFonts w:ascii="David" w:hAnsi="David" w:cs="David"/>
                <w:rtl/>
              </w:rPr>
            </w:pPr>
          </w:p>
        </w:tc>
        <w:tc>
          <w:tcPr>
            <w:tcW w:w="2212" w:type="dxa"/>
            <w:gridSpan w:val="5"/>
            <w:vAlign w:val="center"/>
          </w:tcPr>
          <w:p w14:paraId="62DDE53A" w14:textId="77777777" w:rsidR="00F55BF9" w:rsidRPr="006812BB" w:rsidRDefault="00F55BF9" w:rsidP="007906F6">
            <w:pPr>
              <w:bidi/>
              <w:jc w:val="center"/>
              <w:rPr>
                <w:rFonts w:ascii="David" w:hAnsi="David" w:cs="David"/>
                <w:sz w:val="20"/>
                <w:szCs w:val="20"/>
                <w:rtl/>
              </w:rPr>
            </w:pPr>
            <w:r w:rsidRPr="006812BB">
              <w:rPr>
                <w:rFonts w:ascii="David" w:hAnsi="David" w:cs="David" w:hint="cs"/>
                <w:sz w:val="20"/>
                <w:szCs w:val="20"/>
                <w:rtl/>
              </w:rPr>
              <w:t>מלוא סכום הביטוח</w:t>
            </w:r>
          </w:p>
        </w:tc>
        <w:tc>
          <w:tcPr>
            <w:tcW w:w="638" w:type="dxa"/>
          </w:tcPr>
          <w:p w14:paraId="75AFDADA" w14:textId="77777777" w:rsidR="00F55BF9" w:rsidRPr="006812BB" w:rsidRDefault="00F55BF9" w:rsidP="007906F6">
            <w:pPr>
              <w:bidi/>
              <w:rPr>
                <w:rFonts w:ascii="David" w:hAnsi="David" w:cs="David"/>
                <w:sz w:val="20"/>
                <w:szCs w:val="20"/>
                <w:rtl/>
              </w:rPr>
            </w:pPr>
            <w:r w:rsidRPr="006812BB">
              <w:rPr>
                <w:rFonts w:ascii="David" w:hAnsi="David" w:cs="David" w:hint="cs"/>
                <w:sz w:val="20"/>
                <w:szCs w:val="20"/>
                <w:rtl/>
              </w:rPr>
              <w:t>₪</w:t>
            </w:r>
          </w:p>
        </w:tc>
        <w:tc>
          <w:tcPr>
            <w:tcW w:w="1960" w:type="dxa"/>
            <w:gridSpan w:val="2"/>
            <w:vMerge/>
          </w:tcPr>
          <w:p w14:paraId="766BE15E" w14:textId="77777777" w:rsidR="00F55BF9" w:rsidRPr="006812BB" w:rsidRDefault="00F55BF9" w:rsidP="007906F6">
            <w:pPr>
              <w:bidi/>
              <w:jc w:val="center"/>
              <w:rPr>
                <w:rFonts w:ascii="David" w:hAnsi="David" w:cs="David"/>
                <w:rtl/>
              </w:rPr>
            </w:pPr>
          </w:p>
        </w:tc>
      </w:tr>
      <w:tr w:rsidR="00F55BF9" w:rsidRPr="006812BB" w14:paraId="6A026DD7" w14:textId="77777777" w:rsidTr="007906F6">
        <w:tblPrEx>
          <w:shd w:val="clear" w:color="auto" w:fill="F2F2F2" w:themeFill="background1" w:themeFillShade="F2"/>
        </w:tblPrEx>
        <w:tc>
          <w:tcPr>
            <w:tcW w:w="1925" w:type="dxa"/>
            <w:gridSpan w:val="2"/>
            <w:tcBorders>
              <w:right w:val="single" w:sz="4" w:space="0" w:color="auto"/>
            </w:tcBorders>
            <w:vAlign w:val="center"/>
          </w:tcPr>
          <w:p w14:paraId="74A79C3D" w14:textId="77777777" w:rsidR="00F55BF9" w:rsidRPr="006812BB" w:rsidRDefault="00F55BF9" w:rsidP="007906F6">
            <w:pPr>
              <w:bidi/>
              <w:rPr>
                <w:rFonts w:ascii="David" w:hAnsi="David" w:cs="David"/>
                <w:sz w:val="20"/>
                <w:szCs w:val="20"/>
                <w:rtl/>
              </w:rPr>
            </w:pPr>
            <w:r w:rsidRPr="006812BB">
              <w:rPr>
                <w:rFonts w:ascii="David" w:hAnsi="David" w:cs="David"/>
                <w:sz w:val="20"/>
                <w:szCs w:val="20"/>
                <w:rtl/>
              </w:rPr>
              <w:t>שינויים ותוספות ע"י הרשויות המוסמכות</w:t>
            </w:r>
          </w:p>
        </w:tc>
        <w:tc>
          <w:tcPr>
            <w:tcW w:w="1443" w:type="dxa"/>
            <w:gridSpan w:val="3"/>
            <w:vMerge/>
            <w:tcBorders>
              <w:left w:val="single" w:sz="4" w:space="0" w:color="auto"/>
            </w:tcBorders>
          </w:tcPr>
          <w:p w14:paraId="5D21B935" w14:textId="77777777" w:rsidR="00F55BF9" w:rsidRPr="006812BB" w:rsidRDefault="00F55BF9" w:rsidP="007906F6">
            <w:pPr>
              <w:bidi/>
              <w:rPr>
                <w:rFonts w:ascii="David" w:hAnsi="David" w:cs="David"/>
                <w:rtl/>
              </w:rPr>
            </w:pPr>
          </w:p>
        </w:tc>
        <w:tc>
          <w:tcPr>
            <w:tcW w:w="1000" w:type="dxa"/>
            <w:vMerge/>
          </w:tcPr>
          <w:p w14:paraId="71CB1991" w14:textId="77777777" w:rsidR="00F55BF9" w:rsidRPr="006812BB" w:rsidRDefault="00F55BF9" w:rsidP="007906F6">
            <w:pPr>
              <w:bidi/>
              <w:rPr>
                <w:rFonts w:ascii="David" w:hAnsi="David" w:cs="David"/>
                <w:rtl/>
              </w:rPr>
            </w:pPr>
          </w:p>
        </w:tc>
        <w:tc>
          <w:tcPr>
            <w:tcW w:w="982" w:type="dxa"/>
            <w:gridSpan w:val="2"/>
            <w:vMerge/>
          </w:tcPr>
          <w:p w14:paraId="17A0BE6C" w14:textId="77777777" w:rsidR="00F55BF9" w:rsidRPr="006812BB" w:rsidRDefault="00F55BF9" w:rsidP="007906F6">
            <w:pPr>
              <w:bidi/>
              <w:rPr>
                <w:rFonts w:ascii="David" w:hAnsi="David" w:cs="David"/>
                <w:rtl/>
              </w:rPr>
            </w:pPr>
          </w:p>
        </w:tc>
        <w:tc>
          <w:tcPr>
            <w:tcW w:w="1010" w:type="dxa"/>
            <w:gridSpan w:val="2"/>
            <w:vMerge/>
          </w:tcPr>
          <w:p w14:paraId="0CB5FAB2" w14:textId="77777777" w:rsidR="00F55BF9" w:rsidRPr="006812BB" w:rsidRDefault="00F55BF9" w:rsidP="007906F6">
            <w:pPr>
              <w:bidi/>
              <w:rPr>
                <w:rFonts w:ascii="David" w:hAnsi="David" w:cs="David"/>
                <w:rtl/>
              </w:rPr>
            </w:pPr>
          </w:p>
        </w:tc>
        <w:tc>
          <w:tcPr>
            <w:tcW w:w="2212" w:type="dxa"/>
            <w:gridSpan w:val="5"/>
            <w:vAlign w:val="center"/>
          </w:tcPr>
          <w:p w14:paraId="3C5F40C0" w14:textId="77777777" w:rsidR="00F55BF9" w:rsidRPr="006812BB" w:rsidRDefault="00F55BF9" w:rsidP="007906F6">
            <w:pPr>
              <w:bidi/>
              <w:jc w:val="center"/>
              <w:rPr>
                <w:rFonts w:ascii="David" w:hAnsi="David" w:cs="David"/>
                <w:sz w:val="20"/>
                <w:szCs w:val="20"/>
                <w:rtl/>
              </w:rPr>
            </w:pPr>
            <w:r w:rsidRPr="006812BB">
              <w:rPr>
                <w:rFonts w:ascii="David" w:hAnsi="David" w:cs="David" w:hint="cs"/>
                <w:sz w:val="20"/>
                <w:szCs w:val="20"/>
                <w:rtl/>
              </w:rPr>
              <w:t>עד 10% מהנזק</w:t>
            </w:r>
          </w:p>
        </w:tc>
        <w:tc>
          <w:tcPr>
            <w:tcW w:w="638" w:type="dxa"/>
          </w:tcPr>
          <w:p w14:paraId="2D43E788" w14:textId="77777777" w:rsidR="00F55BF9" w:rsidRPr="006812BB" w:rsidRDefault="00F55BF9" w:rsidP="007906F6">
            <w:pPr>
              <w:bidi/>
              <w:rPr>
                <w:rFonts w:ascii="David" w:hAnsi="David" w:cs="David"/>
                <w:sz w:val="20"/>
                <w:szCs w:val="20"/>
                <w:rtl/>
              </w:rPr>
            </w:pPr>
            <w:r w:rsidRPr="006812BB">
              <w:rPr>
                <w:rFonts w:ascii="David" w:hAnsi="David" w:cs="David" w:hint="cs"/>
                <w:sz w:val="20"/>
                <w:szCs w:val="20"/>
                <w:rtl/>
              </w:rPr>
              <w:t>₪</w:t>
            </w:r>
          </w:p>
        </w:tc>
        <w:tc>
          <w:tcPr>
            <w:tcW w:w="1960" w:type="dxa"/>
            <w:gridSpan w:val="2"/>
            <w:vMerge/>
          </w:tcPr>
          <w:p w14:paraId="211627D2" w14:textId="77777777" w:rsidR="00F55BF9" w:rsidRPr="006812BB" w:rsidRDefault="00F55BF9" w:rsidP="007906F6">
            <w:pPr>
              <w:bidi/>
              <w:jc w:val="center"/>
              <w:rPr>
                <w:rFonts w:ascii="David" w:hAnsi="David" w:cs="David"/>
                <w:rtl/>
              </w:rPr>
            </w:pPr>
          </w:p>
        </w:tc>
      </w:tr>
      <w:tr w:rsidR="00F55BF9" w:rsidRPr="006812BB" w14:paraId="4246A8BE" w14:textId="77777777" w:rsidTr="007906F6">
        <w:tblPrEx>
          <w:shd w:val="clear" w:color="auto" w:fill="F2F2F2" w:themeFill="background1" w:themeFillShade="F2"/>
        </w:tblPrEx>
        <w:tc>
          <w:tcPr>
            <w:tcW w:w="1925" w:type="dxa"/>
            <w:gridSpan w:val="2"/>
            <w:tcBorders>
              <w:right w:val="single" w:sz="4" w:space="0" w:color="auto"/>
            </w:tcBorders>
            <w:vAlign w:val="center"/>
          </w:tcPr>
          <w:p w14:paraId="7A3CC70A" w14:textId="77777777" w:rsidR="00F55BF9" w:rsidRPr="006812BB" w:rsidRDefault="00F55BF9" w:rsidP="007906F6">
            <w:pPr>
              <w:bidi/>
              <w:spacing w:before="60" w:after="60"/>
              <w:rPr>
                <w:rFonts w:ascii="David" w:hAnsi="David" w:cs="David"/>
                <w:sz w:val="20"/>
                <w:szCs w:val="20"/>
                <w:rtl/>
              </w:rPr>
            </w:pPr>
            <w:r w:rsidRPr="006812BB">
              <w:rPr>
                <w:rFonts w:ascii="David" w:hAnsi="David" w:cs="David" w:hint="cs"/>
                <w:sz w:val="20"/>
                <w:szCs w:val="20"/>
                <w:rtl/>
              </w:rPr>
              <w:t>הוצאות להחשת נזק</w:t>
            </w:r>
          </w:p>
        </w:tc>
        <w:tc>
          <w:tcPr>
            <w:tcW w:w="1443" w:type="dxa"/>
            <w:gridSpan w:val="3"/>
            <w:vMerge/>
            <w:tcBorders>
              <w:left w:val="single" w:sz="4" w:space="0" w:color="auto"/>
            </w:tcBorders>
          </w:tcPr>
          <w:p w14:paraId="08ACC718" w14:textId="77777777" w:rsidR="00F55BF9" w:rsidRPr="006812BB" w:rsidRDefault="00F55BF9" w:rsidP="007906F6">
            <w:pPr>
              <w:bidi/>
              <w:rPr>
                <w:rFonts w:ascii="David" w:hAnsi="David" w:cs="David"/>
                <w:rtl/>
              </w:rPr>
            </w:pPr>
          </w:p>
        </w:tc>
        <w:tc>
          <w:tcPr>
            <w:tcW w:w="1000" w:type="dxa"/>
            <w:vMerge/>
          </w:tcPr>
          <w:p w14:paraId="675E8BF4" w14:textId="77777777" w:rsidR="00F55BF9" w:rsidRPr="006812BB" w:rsidRDefault="00F55BF9" w:rsidP="007906F6">
            <w:pPr>
              <w:bidi/>
              <w:rPr>
                <w:rFonts w:ascii="David" w:hAnsi="David" w:cs="David"/>
                <w:rtl/>
              </w:rPr>
            </w:pPr>
          </w:p>
        </w:tc>
        <w:tc>
          <w:tcPr>
            <w:tcW w:w="982" w:type="dxa"/>
            <w:gridSpan w:val="2"/>
            <w:vMerge/>
          </w:tcPr>
          <w:p w14:paraId="312BFE3C" w14:textId="77777777" w:rsidR="00F55BF9" w:rsidRPr="006812BB" w:rsidRDefault="00F55BF9" w:rsidP="007906F6">
            <w:pPr>
              <w:bidi/>
              <w:rPr>
                <w:rFonts w:ascii="David" w:hAnsi="David" w:cs="David"/>
                <w:rtl/>
              </w:rPr>
            </w:pPr>
          </w:p>
        </w:tc>
        <w:tc>
          <w:tcPr>
            <w:tcW w:w="1010" w:type="dxa"/>
            <w:gridSpan w:val="2"/>
            <w:vMerge/>
          </w:tcPr>
          <w:p w14:paraId="7FC52187" w14:textId="77777777" w:rsidR="00F55BF9" w:rsidRPr="006812BB" w:rsidRDefault="00F55BF9" w:rsidP="007906F6">
            <w:pPr>
              <w:bidi/>
              <w:rPr>
                <w:rFonts w:ascii="David" w:hAnsi="David" w:cs="David"/>
                <w:rtl/>
              </w:rPr>
            </w:pPr>
          </w:p>
        </w:tc>
        <w:tc>
          <w:tcPr>
            <w:tcW w:w="2212" w:type="dxa"/>
            <w:gridSpan w:val="5"/>
            <w:vAlign w:val="center"/>
          </w:tcPr>
          <w:p w14:paraId="48A44129" w14:textId="77777777" w:rsidR="00F55BF9" w:rsidRPr="006812BB" w:rsidRDefault="00F55BF9" w:rsidP="007906F6">
            <w:pPr>
              <w:bidi/>
              <w:jc w:val="center"/>
              <w:rPr>
                <w:rFonts w:ascii="David" w:hAnsi="David" w:cs="David"/>
                <w:sz w:val="20"/>
                <w:szCs w:val="20"/>
                <w:rtl/>
              </w:rPr>
            </w:pPr>
            <w:r w:rsidRPr="006812BB">
              <w:rPr>
                <w:rFonts w:ascii="David" w:hAnsi="David" w:cs="David"/>
                <w:sz w:val="20"/>
                <w:szCs w:val="20"/>
                <w:rtl/>
              </w:rPr>
              <w:t xml:space="preserve">עד </w:t>
            </w:r>
            <w:r w:rsidRPr="006812BB">
              <w:rPr>
                <w:rFonts w:ascii="David" w:hAnsi="David" w:cs="David" w:hint="cs"/>
                <w:sz w:val="20"/>
                <w:szCs w:val="20"/>
                <w:rtl/>
              </w:rPr>
              <w:t>15% מהנזק,</w:t>
            </w:r>
            <w:r w:rsidRPr="006812BB">
              <w:rPr>
                <w:rFonts w:ascii="David" w:hAnsi="David" w:cs="David"/>
                <w:sz w:val="20"/>
                <w:szCs w:val="20"/>
                <w:rtl/>
              </w:rPr>
              <w:t xml:space="preserve"> מינ</w:t>
            </w:r>
            <w:r w:rsidRPr="006812BB">
              <w:rPr>
                <w:rFonts w:ascii="David" w:hAnsi="David" w:cs="David" w:hint="cs"/>
                <w:sz w:val="20"/>
                <w:szCs w:val="20"/>
                <w:rtl/>
              </w:rPr>
              <w:t>'</w:t>
            </w:r>
            <w:r w:rsidRPr="006812BB">
              <w:rPr>
                <w:rFonts w:ascii="David" w:hAnsi="David" w:cs="David"/>
                <w:sz w:val="20"/>
                <w:szCs w:val="20"/>
                <w:rtl/>
              </w:rPr>
              <w:t xml:space="preserve"> </w:t>
            </w:r>
            <w:r w:rsidRPr="006812BB">
              <w:rPr>
                <w:rFonts w:ascii="David" w:hAnsi="David" w:cs="David" w:hint="cs"/>
                <w:sz w:val="20"/>
                <w:szCs w:val="20"/>
                <w:rtl/>
              </w:rPr>
              <w:t>200</w:t>
            </w:r>
            <w:r w:rsidRPr="006812BB">
              <w:rPr>
                <w:rFonts w:ascii="David" w:hAnsi="David" w:cs="David"/>
                <w:sz w:val="20"/>
                <w:szCs w:val="20"/>
                <w:rtl/>
              </w:rPr>
              <w:t xml:space="preserve">,000 </w:t>
            </w:r>
          </w:p>
        </w:tc>
        <w:tc>
          <w:tcPr>
            <w:tcW w:w="638" w:type="dxa"/>
          </w:tcPr>
          <w:p w14:paraId="6064AB51" w14:textId="77777777" w:rsidR="00F55BF9" w:rsidRPr="006812BB" w:rsidRDefault="00F55BF9" w:rsidP="007906F6">
            <w:pPr>
              <w:bidi/>
              <w:rPr>
                <w:rFonts w:ascii="David" w:hAnsi="David" w:cs="David"/>
                <w:sz w:val="20"/>
                <w:szCs w:val="20"/>
                <w:rtl/>
              </w:rPr>
            </w:pPr>
            <w:r w:rsidRPr="006812BB">
              <w:rPr>
                <w:rFonts w:ascii="David" w:hAnsi="David" w:cs="David" w:hint="cs"/>
                <w:sz w:val="20"/>
                <w:szCs w:val="20"/>
                <w:rtl/>
              </w:rPr>
              <w:t>₪</w:t>
            </w:r>
          </w:p>
        </w:tc>
        <w:tc>
          <w:tcPr>
            <w:tcW w:w="1960" w:type="dxa"/>
            <w:gridSpan w:val="2"/>
            <w:vMerge/>
          </w:tcPr>
          <w:p w14:paraId="110D3212" w14:textId="77777777" w:rsidR="00F55BF9" w:rsidRPr="006812BB" w:rsidRDefault="00F55BF9" w:rsidP="007906F6">
            <w:pPr>
              <w:bidi/>
              <w:jc w:val="center"/>
              <w:rPr>
                <w:rFonts w:ascii="David" w:hAnsi="David" w:cs="David"/>
                <w:rtl/>
              </w:rPr>
            </w:pPr>
          </w:p>
        </w:tc>
      </w:tr>
      <w:tr w:rsidR="00F55BF9" w:rsidRPr="006812BB" w14:paraId="7294F577" w14:textId="77777777" w:rsidTr="007906F6">
        <w:tblPrEx>
          <w:shd w:val="clear" w:color="auto" w:fill="F2F2F2" w:themeFill="background1" w:themeFillShade="F2"/>
        </w:tblPrEx>
        <w:tc>
          <w:tcPr>
            <w:tcW w:w="1925" w:type="dxa"/>
            <w:gridSpan w:val="2"/>
            <w:tcBorders>
              <w:top w:val="single" w:sz="4" w:space="0" w:color="auto"/>
              <w:left w:val="single" w:sz="4" w:space="0" w:color="auto"/>
              <w:bottom w:val="nil"/>
              <w:right w:val="single" w:sz="4" w:space="0" w:color="auto"/>
            </w:tcBorders>
            <w:shd w:val="clear" w:color="auto" w:fill="F2F2F2" w:themeFill="background1" w:themeFillShade="F2"/>
          </w:tcPr>
          <w:p w14:paraId="2BC45073" w14:textId="77777777" w:rsidR="00F55BF9" w:rsidRPr="006812BB" w:rsidRDefault="00F55BF9" w:rsidP="007906F6">
            <w:pPr>
              <w:bidi/>
              <w:rPr>
                <w:rFonts w:ascii="David" w:hAnsi="David" w:cs="David"/>
                <w:b/>
                <w:bCs/>
                <w:rtl/>
              </w:rPr>
            </w:pPr>
            <w:r w:rsidRPr="006812BB">
              <w:rPr>
                <w:rFonts w:ascii="David" w:hAnsi="David" w:cs="David"/>
                <w:b/>
                <w:bCs/>
                <w:rtl/>
              </w:rPr>
              <w:t>צד ג'</w:t>
            </w:r>
          </w:p>
        </w:tc>
        <w:tc>
          <w:tcPr>
            <w:tcW w:w="1443" w:type="dxa"/>
            <w:gridSpan w:val="3"/>
            <w:vMerge w:val="restart"/>
            <w:tcBorders>
              <w:left w:val="single" w:sz="4" w:space="0" w:color="auto"/>
            </w:tcBorders>
            <w:shd w:val="clear" w:color="auto" w:fill="F2F2F2" w:themeFill="background1" w:themeFillShade="F2"/>
          </w:tcPr>
          <w:p w14:paraId="254F13EF" w14:textId="77777777" w:rsidR="00F55BF9" w:rsidRPr="006812BB" w:rsidRDefault="00F55BF9" w:rsidP="007906F6">
            <w:pPr>
              <w:bidi/>
              <w:rPr>
                <w:rFonts w:ascii="David" w:hAnsi="David" w:cs="David"/>
                <w:rtl/>
              </w:rPr>
            </w:pPr>
          </w:p>
        </w:tc>
        <w:tc>
          <w:tcPr>
            <w:tcW w:w="1000" w:type="dxa"/>
            <w:vMerge w:val="restart"/>
            <w:shd w:val="clear" w:color="auto" w:fill="F2F2F2" w:themeFill="background1" w:themeFillShade="F2"/>
          </w:tcPr>
          <w:p w14:paraId="65BC8E97" w14:textId="77777777" w:rsidR="00F55BF9" w:rsidRPr="006812BB" w:rsidRDefault="00F55BF9" w:rsidP="007906F6">
            <w:pPr>
              <w:bidi/>
              <w:rPr>
                <w:rFonts w:ascii="David" w:hAnsi="David" w:cs="David"/>
                <w:rtl/>
              </w:rPr>
            </w:pPr>
            <w:r w:rsidRPr="006812BB">
              <w:rPr>
                <w:rFonts w:ascii="David" w:hAnsi="David" w:cs="David"/>
                <w:sz w:val="20"/>
                <w:rtl/>
              </w:rPr>
              <w:t xml:space="preserve">ביט </w:t>
            </w:r>
          </w:p>
        </w:tc>
        <w:tc>
          <w:tcPr>
            <w:tcW w:w="982" w:type="dxa"/>
            <w:gridSpan w:val="2"/>
            <w:vMerge w:val="restart"/>
            <w:shd w:val="clear" w:color="auto" w:fill="F2F2F2" w:themeFill="background1" w:themeFillShade="F2"/>
          </w:tcPr>
          <w:p w14:paraId="0DB71DBC" w14:textId="77777777" w:rsidR="00F55BF9" w:rsidRPr="006812BB" w:rsidRDefault="00F55BF9" w:rsidP="007906F6">
            <w:pPr>
              <w:bidi/>
              <w:rPr>
                <w:rFonts w:ascii="David" w:hAnsi="David" w:cs="David"/>
                <w:rtl/>
              </w:rPr>
            </w:pPr>
          </w:p>
        </w:tc>
        <w:tc>
          <w:tcPr>
            <w:tcW w:w="1010" w:type="dxa"/>
            <w:gridSpan w:val="2"/>
            <w:vMerge w:val="restart"/>
            <w:shd w:val="clear" w:color="auto" w:fill="F2F2F2" w:themeFill="background1" w:themeFillShade="F2"/>
          </w:tcPr>
          <w:p w14:paraId="44FC77D5" w14:textId="77777777" w:rsidR="00F55BF9" w:rsidRPr="006812BB" w:rsidRDefault="00F55BF9" w:rsidP="007906F6">
            <w:pPr>
              <w:bidi/>
              <w:rPr>
                <w:rFonts w:ascii="David" w:hAnsi="David" w:cs="David"/>
                <w:rtl/>
              </w:rPr>
            </w:pPr>
          </w:p>
        </w:tc>
        <w:tc>
          <w:tcPr>
            <w:tcW w:w="1106" w:type="dxa"/>
            <w:gridSpan w:val="3"/>
            <w:vMerge w:val="restart"/>
            <w:shd w:val="clear" w:color="auto" w:fill="F2F2F2" w:themeFill="background1" w:themeFillShade="F2"/>
          </w:tcPr>
          <w:p w14:paraId="248E0B9C" w14:textId="1ADF14A5" w:rsidR="00F55BF9" w:rsidRPr="006812BB" w:rsidRDefault="00BF548E" w:rsidP="007906F6">
            <w:pPr>
              <w:bidi/>
              <w:jc w:val="center"/>
              <w:rPr>
                <w:rFonts w:ascii="David" w:hAnsi="David" w:cs="David"/>
                <w:rtl/>
              </w:rPr>
            </w:pPr>
            <w:r>
              <w:rPr>
                <w:rFonts w:ascii="David" w:hAnsi="David" w:cs="David" w:hint="cs"/>
                <w:rtl/>
              </w:rPr>
              <w:t>8</w:t>
            </w:r>
            <w:r w:rsidR="00F55BF9">
              <w:rPr>
                <w:rFonts w:ascii="David" w:hAnsi="David" w:cs="David" w:hint="cs"/>
                <w:rtl/>
              </w:rPr>
              <w:t>,000,000</w:t>
            </w:r>
          </w:p>
        </w:tc>
        <w:tc>
          <w:tcPr>
            <w:tcW w:w="1106" w:type="dxa"/>
            <w:gridSpan w:val="2"/>
            <w:vMerge w:val="restart"/>
            <w:shd w:val="clear" w:color="auto" w:fill="F2F2F2" w:themeFill="background1" w:themeFillShade="F2"/>
          </w:tcPr>
          <w:p w14:paraId="7860225B" w14:textId="30266C5A" w:rsidR="00F55BF9" w:rsidRPr="006812BB" w:rsidRDefault="00BF548E" w:rsidP="007906F6">
            <w:pPr>
              <w:bidi/>
              <w:jc w:val="center"/>
              <w:rPr>
                <w:rFonts w:ascii="David" w:hAnsi="David" w:cs="David"/>
                <w:rtl/>
              </w:rPr>
            </w:pPr>
            <w:r>
              <w:rPr>
                <w:rFonts w:ascii="David" w:hAnsi="David" w:cs="David" w:hint="cs"/>
                <w:rtl/>
              </w:rPr>
              <w:t>8</w:t>
            </w:r>
            <w:r w:rsidR="00F55BF9">
              <w:rPr>
                <w:rFonts w:ascii="David" w:hAnsi="David" w:cs="David" w:hint="cs"/>
                <w:rtl/>
              </w:rPr>
              <w:t>,000,000</w:t>
            </w:r>
          </w:p>
        </w:tc>
        <w:tc>
          <w:tcPr>
            <w:tcW w:w="638" w:type="dxa"/>
            <w:vMerge w:val="restart"/>
            <w:shd w:val="clear" w:color="auto" w:fill="F2F2F2" w:themeFill="background1" w:themeFillShade="F2"/>
          </w:tcPr>
          <w:p w14:paraId="1B12F03A" w14:textId="77777777" w:rsidR="00F55BF9" w:rsidRPr="006812BB" w:rsidRDefault="00F55BF9" w:rsidP="007906F6">
            <w:pPr>
              <w:bidi/>
              <w:rPr>
                <w:rFonts w:ascii="David" w:hAnsi="David" w:cs="David"/>
                <w:sz w:val="20"/>
                <w:szCs w:val="20"/>
                <w:rtl/>
              </w:rPr>
            </w:pPr>
            <w:r w:rsidRPr="006812BB">
              <w:rPr>
                <w:rFonts w:ascii="David" w:hAnsi="David" w:cs="David" w:hint="cs"/>
                <w:sz w:val="20"/>
                <w:szCs w:val="20"/>
                <w:rtl/>
              </w:rPr>
              <w:t>₪</w:t>
            </w:r>
          </w:p>
        </w:tc>
        <w:tc>
          <w:tcPr>
            <w:tcW w:w="1960" w:type="dxa"/>
            <w:gridSpan w:val="2"/>
            <w:vMerge w:val="restart"/>
            <w:shd w:val="clear" w:color="auto" w:fill="F2F2F2" w:themeFill="background1" w:themeFillShade="F2"/>
          </w:tcPr>
          <w:p w14:paraId="40969B97" w14:textId="77777777" w:rsidR="00F55BF9" w:rsidRPr="006812BB" w:rsidRDefault="00F55BF9" w:rsidP="007906F6">
            <w:pPr>
              <w:bidi/>
              <w:spacing w:before="40"/>
              <w:rPr>
                <w:rFonts w:ascii="David" w:hAnsi="David" w:cs="David"/>
                <w:rtl/>
              </w:rPr>
            </w:pPr>
            <w:r w:rsidRPr="006812BB">
              <w:rPr>
                <w:rFonts w:ascii="David" w:hAnsi="David" w:cs="David" w:hint="cs"/>
                <w:rtl/>
              </w:rPr>
              <w:t xml:space="preserve">302, 309, 312, 315, </w:t>
            </w:r>
          </w:p>
          <w:p w14:paraId="46096C85" w14:textId="77777777" w:rsidR="00F55BF9" w:rsidRPr="006812BB" w:rsidRDefault="00F55BF9" w:rsidP="007906F6">
            <w:pPr>
              <w:bidi/>
              <w:spacing w:before="40"/>
              <w:rPr>
                <w:rFonts w:ascii="David" w:hAnsi="David" w:cs="David"/>
                <w:rtl/>
              </w:rPr>
            </w:pPr>
            <w:r w:rsidRPr="006812BB">
              <w:rPr>
                <w:rFonts w:ascii="David" w:hAnsi="David" w:cs="David" w:hint="cs"/>
                <w:rtl/>
              </w:rPr>
              <w:t>318, 322, 328, 329, 340</w:t>
            </w:r>
          </w:p>
        </w:tc>
      </w:tr>
      <w:tr w:rsidR="00F55BF9" w:rsidRPr="006812BB" w14:paraId="0F29EDD7" w14:textId="77777777" w:rsidTr="007906F6">
        <w:tblPrEx>
          <w:shd w:val="clear" w:color="auto" w:fill="F2F2F2" w:themeFill="background1" w:themeFillShade="F2"/>
        </w:tblPrEx>
        <w:tc>
          <w:tcPr>
            <w:tcW w:w="1925" w:type="dxa"/>
            <w:gridSpan w:val="2"/>
            <w:tcBorders>
              <w:top w:val="nil"/>
              <w:left w:val="single" w:sz="4" w:space="0" w:color="auto"/>
              <w:bottom w:val="single" w:sz="4" w:space="0" w:color="auto"/>
              <w:right w:val="single" w:sz="4" w:space="0" w:color="auto"/>
            </w:tcBorders>
            <w:shd w:val="clear" w:color="auto" w:fill="F2F2F2" w:themeFill="background1" w:themeFillShade="F2"/>
          </w:tcPr>
          <w:p w14:paraId="5799DD8D" w14:textId="77777777" w:rsidR="00F55BF9" w:rsidRPr="006812BB" w:rsidRDefault="00F55BF9" w:rsidP="007906F6">
            <w:pPr>
              <w:bidi/>
              <w:rPr>
                <w:rFonts w:ascii="David" w:hAnsi="David" w:cs="David"/>
                <w:sz w:val="20"/>
                <w:szCs w:val="20"/>
                <w:rtl/>
              </w:rPr>
            </w:pPr>
            <w:r w:rsidRPr="006812BB" w:rsidDel="0011345E">
              <w:rPr>
                <w:rFonts w:ascii="David" w:eastAsia="Calibri" w:hAnsi="David" w:cs="David"/>
                <w:sz w:val="20"/>
                <w:szCs w:val="20"/>
                <w:rtl/>
              </w:rPr>
              <w:t>הרחבות</w:t>
            </w:r>
            <w:r w:rsidRPr="006812BB">
              <w:rPr>
                <w:rFonts w:ascii="David" w:eastAsia="Calibri" w:hAnsi="David" w:cs="David"/>
                <w:sz w:val="20"/>
                <w:szCs w:val="20"/>
                <w:rtl/>
              </w:rPr>
              <w:t xml:space="preserve"> לדוגמה</w:t>
            </w:r>
          </w:p>
        </w:tc>
        <w:tc>
          <w:tcPr>
            <w:tcW w:w="1443" w:type="dxa"/>
            <w:gridSpan w:val="3"/>
            <w:vMerge/>
            <w:tcBorders>
              <w:left w:val="single" w:sz="4" w:space="0" w:color="auto"/>
            </w:tcBorders>
            <w:shd w:val="clear" w:color="auto" w:fill="F2F2F2" w:themeFill="background1" w:themeFillShade="F2"/>
          </w:tcPr>
          <w:p w14:paraId="44D545DC" w14:textId="77777777" w:rsidR="00F55BF9" w:rsidRPr="006812BB" w:rsidRDefault="00F55BF9" w:rsidP="007906F6">
            <w:pPr>
              <w:bidi/>
              <w:rPr>
                <w:rFonts w:ascii="David" w:hAnsi="David" w:cs="David"/>
                <w:rtl/>
              </w:rPr>
            </w:pPr>
          </w:p>
        </w:tc>
        <w:tc>
          <w:tcPr>
            <w:tcW w:w="1000" w:type="dxa"/>
            <w:vMerge/>
            <w:shd w:val="clear" w:color="auto" w:fill="F2F2F2" w:themeFill="background1" w:themeFillShade="F2"/>
          </w:tcPr>
          <w:p w14:paraId="44E5E861" w14:textId="77777777" w:rsidR="00F55BF9" w:rsidRPr="006812BB" w:rsidRDefault="00F55BF9" w:rsidP="007906F6">
            <w:pPr>
              <w:bidi/>
              <w:rPr>
                <w:rFonts w:ascii="David" w:hAnsi="David" w:cs="David"/>
                <w:rtl/>
              </w:rPr>
            </w:pPr>
          </w:p>
        </w:tc>
        <w:tc>
          <w:tcPr>
            <w:tcW w:w="982" w:type="dxa"/>
            <w:gridSpan w:val="2"/>
            <w:vMerge/>
            <w:shd w:val="clear" w:color="auto" w:fill="F2F2F2" w:themeFill="background1" w:themeFillShade="F2"/>
          </w:tcPr>
          <w:p w14:paraId="4310BAD0" w14:textId="77777777" w:rsidR="00F55BF9" w:rsidRPr="006812BB" w:rsidRDefault="00F55BF9" w:rsidP="007906F6">
            <w:pPr>
              <w:bidi/>
              <w:rPr>
                <w:rFonts w:ascii="David" w:hAnsi="David" w:cs="David"/>
                <w:rtl/>
              </w:rPr>
            </w:pPr>
          </w:p>
        </w:tc>
        <w:tc>
          <w:tcPr>
            <w:tcW w:w="1010" w:type="dxa"/>
            <w:gridSpan w:val="2"/>
            <w:vMerge/>
            <w:shd w:val="clear" w:color="auto" w:fill="F2F2F2" w:themeFill="background1" w:themeFillShade="F2"/>
          </w:tcPr>
          <w:p w14:paraId="73DB94C7" w14:textId="77777777" w:rsidR="00F55BF9" w:rsidRPr="006812BB" w:rsidRDefault="00F55BF9" w:rsidP="007906F6">
            <w:pPr>
              <w:bidi/>
              <w:rPr>
                <w:rFonts w:ascii="David" w:hAnsi="David" w:cs="David"/>
                <w:rtl/>
              </w:rPr>
            </w:pPr>
          </w:p>
        </w:tc>
        <w:tc>
          <w:tcPr>
            <w:tcW w:w="1106" w:type="dxa"/>
            <w:gridSpan w:val="3"/>
            <w:vMerge/>
            <w:shd w:val="clear" w:color="auto" w:fill="F2F2F2" w:themeFill="background1" w:themeFillShade="F2"/>
          </w:tcPr>
          <w:p w14:paraId="49E7809E" w14:textId="77777777" w:rsidR="00F55BF9" w:rsidRPr="006812BB" w:rsidRDefault="00F55BF9" w:rsidP="007906F6">
            <w:pPr>
              <w:bidi/>
              <w:jc w:val="center"/>
              <w:rPr>
                <w:rFonts w:ascii="David" w:hAnsi="David" w:cs="David"/>
                <w:rtl/>
              </w:rPr>
            </w:pPr>
          </w:p>
        </w:tc>
        <w:tc>
          <w:tcPr>
            <w:tcW w:w="1106" w:type="dxa"/>
            <w:gridSpan w:val="2"/>
            <w:vMerge/>
            <w:shd w:val="clear" w:color="auto" w:fill="F2F2F2" w:themeFill="background1" w:themeFillShade="F2"/>
          </w:tcPr>
          <w:p w14:paraId="513DFDA5" w14:textId="77777777" w:rsidR="00F55BF9" w:rsidRPr="006812BB" w:rsidRDefault="00F55BF9" w:rsidP="007906F6">
            <w:pPr>
              <w:bidi/>
              <w:jc w:val="center"/>
              <w:rPr>
                <w:rFonts w:ascii="David" w:hAnsi="David" w:cs="David"/>
                <w:rtl/>
              </w:rPr>
            </w:pPr>
          </w:p>
        </w:tc>
        <w:tc>
          <w:tcPr>
            <w:tcW w:w="638" w:type="dxa"/>
            <w:vMerge/>
            <w:shd w:val="clear" w:color="auto" w:fill="F2F2F2" w:themeFill="background1" w:themeFillShade="F2"/>
          </w:tcPr>
          <w:p w14:paraId="52389163" w14:textId="77777777" w:rsidR="00F55BF9" w:rsidRPr="006812BB" w:rsidRDefault="00F55BF9" w:rsidP="007906F6">
            <w:pPr>
              <w:bidi/>
              <w:rPr>
                <w:rFonts w:ascii="David" w:hAnsi="David" w:cs="David"/>
                <w:sz w:val="20"/>
                <w:szCs w:val="20"/>
                <w:rtl/>
              </w:rPr>
            </w:pPr>
          </w:p>
        </w:tc>
        <w:tc>
          <w:tcPr>
            <w:tcW w:w="1960" w:type="dxa"/>
            <w:gridSpan w:val="2"/>
            <w:vMerge/>
            <w:shd w:val="clear" w:color="auto" w:fill="F2F2F2" w:themeFill="background1" w:themeFillShade="F2"/>
          </w:tcPr>
          <w:p w14:paraId="5F2E52C3" w14:textId="77777777" w:rsidR="00F55BF9" w:rsidRPr="006812BB" w:rsidRDefault="00F55BF9" w:rsidP="007906F6">
            <w:pPr>
              <w:bidi/>
              <w:jc w:val="center"/>
              <w:rPr>
                <w:rFonts w:ascii="David" w:hAnsi="David" w:cs="David"/>
                <w:rtl/>
              </w:rPr>
            </w:pPr>
          </w:p>
        </w:tc>
      </w:tr>
      <w:tr w:rsidR="00F55BF9" w:rsidRPr="006812BB" w14:paraId="402E4E82" w14:textId="77777777" w:rsidTr="007906F6">
        <w:tblPrEx>
          <w:shd w:val="clear" w:color="auto" w:fill="F2F2F2" w:themeFill="background1" w:themeFillShade="F2"/>
        </w:tblPrEx>
        <w:tc>
          <w:tcPr>
            <w:tcW w:w="1925" w:type="dxa"/>
            <w:gridSpan w:val="2"/>
            <w:tcBorders>
              <w:top w:val="single" w:sz="4" w:space="0" w:color="auto"/>
              <w:right w:val="single" w:sz="4" w:space="0" w:color="auto"/>
            </w:tcBorders>
            <w:shd w:val="clear" w:color="auto" w:fill="F2F2F2" w:themeFill="background1" w:themeFillShade="F2"/>
          </w:tcPr>
          <w:p w14:paraId="56961344" w14:textId="77777777" w:rsidR="00F55BF9" w:rsidRPr="006812BB" w:rsidRDefault="00F55BF9" w:rsidP="007906F6">
            <w:pPr>
              <w:bidi/>
              <w:rPr>
                <w:rFonts w:ascii="David" w:hAnsi="David" w:cs="David"/>
                <w:sz w:val="20"/>
                <w:szCs w:val="20"/>
                <w:rtl/>
              </w:rPr>
            </w:pPr>
            <w:r w:rsidRPr="006812BB">
              <w:rPr>
                <w:rFonts w:ascii="David" w:hAnsi="David" w:cs="David"/>
                <w:sz w:val="20"/>
                <w:szCs w:val="20"/>
                <w:rtl/>
              </w:rPr>
              <w:t xml:space="preserve">נזק </w:t>
            </w:r>
            <w:r w:rsidRPr="006812BB">
              <w:rPr>
                <w:rFonts w:ascii="David" w:hAnsi="David" w:cs="David"/>
                <w:b/>
                <w:bCs/>
                <w:sz w:val="20"/>
                <w:szCs w:val="20"/>
                <w:rtl/>
              </w:rPr>
              <w:t>ישיר</w:t>
            </w:r>
            <w:r w:rsidRPr="006812BB">
              <w:rPr>
                <w:rFonts w:ascii="David" w:hAnsi="David" w:cs="David"/>
                <w:sz w:val="20"/>
                <w:szCs w:val="20"/>
                <w:rtl/>
              </w:rPr>
              <w:t xml:space="preserve"> </w:t>
            </w:r>
            <w:r w:rsidRPr="006812BB">
              <w:rPr>
                <w:rFonts w:ascii="David" w:hAnsi="David" w:cs="David" w:hint="cs"/>
                <w:sz w:val="20"/>
                <w:szCs w:val="20"/>
                <w:rtl/>
              </w:rPr>
              <w:t xml:space="preserve">- </w:t>
            </w:r>
            <w:r w:rsidRPr="006812BB">
              <w:rPr>
                <w:rFonts w:ascii="David" w:hAnsi="David" w:cs="David"/>
                <w:sz w:val="20"/>
                <w:szCs w:val="20"/>
                <w:rtl/>
              </w:rPr>
              <w:t>מתקנים תת קרקעיים</w:t>
            </w:r>
          </w:p>
        </w:tc>
        <w:tc>
          <w:tcPr>
            <w:tcW w:w="1443" w:type="dxa"/>
            <w:gridSpan w:val="3"/>
            <w:vMerge/>
            <w:tcBorders>
              <w:left w:val="single" w:sz="4" w:space="0" w:color="auto"/>
            </w:tcBorders>
            <w:shd w:val="clear" w:color="auto" w:fill="F2F2F2" w:themeFill="background1" w:themeFillShade="F2"/>
          </w:tcPr>
          <w:p w14:paraId="566E0074" w14:textId="77777777" w:rsidR="00F55BF9" w:rsidRPr="006812BB" w:rsidRDefault="00F55BF9" w:rsidP="007906F6">
            <w:pPr>
              <w:bidi/>
              <w:rPr>
                <w:rFonts w:ascii="David" w:hAnsi="David" w:cs="David"/>
                <w:rtl/>
              </w:rPr>
            </w:pPr>
          </w:p>
        </w:tc>
        <w:tc>
          <w:tcPr>
            <w:tcW w:w="1000" w:type="dxa"/>
            <w:vMerge/>
            <w:shd w:val="clear" w:color="auto" w:fill="F2F2F2" w:themeFill="background1" w:themeFillShade="F2"/>
          </w:tcPr>
          <w:p w14:paraId="5514396E" w14:textId="77777777" w:rsidR="00F55BF9" w:rsidRPr="006812BB" w:rsidRDefault="00F55BF9" w:rsidP="007906F6">
            <w:pPr>
              <w:bidi/>
              <w:rPr>
                <w:rFonts w:ascii="David" w:hAnsi="David" w:cs="David"/>
                <w:rtl/>
              </w:rPr>
            </w:pPr>
          </w:p>
        </w:tc>
        <w:tc>
          <w:tcPr>
            <w:tcW w:w="982" w:type="dxa"/>
            <w:gridSpan w:val="2"/>
            <w:vMerge/>
            <w:shd w:val="clear" w:color="auto" w:fill="F2F2F2" w:themeFill="background1" w:themeFillShade="F2"/>
          </w:tcPr>
          <w:p w14:paraId="03EC2242" w14:textId="77777777" w:rsidR="00F55BF9" w:rsidRPr="006812BB" w:rsidRDefault="00F55BF9" w:rsidP="007906F6">
            <w:pPr>
              <w:bidi/>
              <w:rPr>
                <w:rFonts w:ascii="David" w:hAnsi="David" w:cs="David"/>
                <w:rtl/>
              </w:rPr>
            </w:pPr>
          </w:p>
        </w:tc>
        <w:tc>
          <w:tcPr>
            <w:tcW w:w="1010" w:type="dxa"/>
            <w:gridSpan w:val="2"/>
            <w:vMerge/>
            <w:shd w:val="clear" w:color="auto" w:fill="F2F2F2" w:themeFill="background1" w:themeFillShade="F2"/>
          </w:tcPr>
          <w:p w14:paraId="14EAE3AB" w14:textId="77777777" w:rsidR="00F55BF9" w:rsidRPr="006812BB" w:rsidRDefault="00F55BF9" w:rsidP="007906F6">
            <w:pPr>
              <w:bidi/>
              <w:rPr>
                <w:rFonts w:ascii="David" w:hAnsi="David" w:cs="David"/>
                <w:rtl/>
              </w:rPr>
            </w:pPr>
          </w:p>
        </w:tc>
        <w:tc>
          <w:tcPr>
            <w:tcW w:w="2212" w:type="dxa"/>
            <w:gridSpan w:val="5"/>
            <w:shd w:val="clear" w:color="auto" w:fill="F2F2F2" w:themeFill="background1" w:themeFillShade="F2"/>
            <w:vAlign w:val="center"/>
          </w:tcPr>
          <w:p w14:paraId="122CD89D" w14:textId="77777777" w:rsidR="00F55BF9" w:rsidRPr="006812BB" w:rsidRDefault="00F55BF9" w:rsidP="007906F6">
            <w:pPr>
              <w:bidi/>
              <w:jc w:val="center"/>
              <w:rPr>
                <w:rFonts w:ascii="David" w:hAnsi="David" w:cs="David"/>
                <w:rtl/>
              </w:rPr>
            </w:pPr>
            <w:r w:rsidRPr="006812BB">
              <w:rPr>
                <w:rFonts w:ascii="David" w:hAnsi="David" w:cs="David"/>
                <w:rtl/>
              </w:rPr>
              <w:t>מלוא גבול האחריות</w:t>
            </w:r>
          </w:p>
        </w:tc>
        <w:tc>
          <w:tcPr>
            <w:tcW w:w="638" w:type="dxa"/>
            <w:shd w:val="clear" w:color="auto" w:fill="F2F2F2" w:themeFill="background1" w:themeFillShade="F2"/>
          </w:tcPr>
          <w:p w14:paraId="5D7EA912" w14:textId="77777777" w:rsidR="00F55BF9" w:rsidRPr="006812BB" w:rsidRDefault="00F55BF9" w:rsidP="007906F6">
            <w:pPr>
              <w:bidi/>
              <w:rPr>
                <w:rFonts w:ascii="David" w:hAnsi="David" w:cs="David"/>
                <w:sz w:val="20"/>
                <w:szCs w:val="20"/>
                <w:rtl/>
              </w:rPr>
            </w:pPr>
            <w:r w:rsidRPr="006812BB">
              <w:rPr>
                <w:rFonts w:ascii="David" w:hAnsi="David" w:cs="David" w:hint="cs"/>
                <w:sz w:val="20"/>
                <w:szCs w:val="20"/>
                <w:rtl/>
              </w:rPr>
              <w:t>₪</w:t>
            </w:r>
          </w:p>
        </w:tc>
        <w:tc>
          <w:tcPr>
            <w:tcW w:w="1960" w:type="dxa"/>
            <w:gridSpan w:val="2"/>
            <w:vMerge/>
            <w:shd w:val="clear" w:color="auto" w:fill="F2F2F2" w:themeFill="background1" w:themeFillShade="F2"/>
          </w:tcPr>
          <w:p w14:paraId="5F28ED8E" w14:textId="77777777" w:rsidR="00F55BF9" w:rsidRPr="006812BB" w:rsidRDefault="00F55BF9" w:rsidP="007906F6">
            <w:pPr>
              <w:bidi/>
              <w:jc w:val="center"/>
              <w:rPr>
                <w:rFonts w:ascii="David" w:hAnsi="David" w:cs="David"/>
                <w:rtl/>
              </w:rPr>
            </w:pPr>
          </w:p>
        </w:tc>
      </w:tr>
      <w:tr w:rsidR="00F55BF9" w:rsidRPr="006812BB" w14:paraId="218B7AAE" w14:textId="77777777" w:rsidTr="007906F6">
        <w:tblPrEx>
          <w:shd w:val="clear" w:color="auto" w:fill="F2F2F2" w:themeFill="background1" w:themeFillShade="F2"/>
        </w:tblPrEx>
        <w:tc>
          <w:tcPr>
            <w:tcW w:w="1925" w:type="dxa"/>
            <w:gridSpan w:val="2"/>
            <w:tcBorders>
              <w:top w:val="nil"/>
              <w:left w:val="single" w:sz="4" w:space="0" w:color="auto"/>
              <w:bottom w:val="single" w:sz="4" w:space="0" w:color="auto"/>
              <w:right w:val="single" w:sz="4" w:space="0" w:color="auto"/>
            </w:tcBorders>
            <w:shd w:val="clear" w:color="auto" w:fill="F2F2F2" w:themeFill="background1" w:themeFillShade="F2"/>
          </w:tcPr>
          <w:p w14:paraId="4B86969C" w14:textId="77777777" w:rsidR="00F55BF9" w:rsidRPr="006812BB" w:rsidRDefault="00F55BF9" w:rsidP="007906F6">
            <w:pPr>
              <w:bidi/>
              <w:rPr>
                <w:rFonts w:ascii="David" w:hAnsi="David" w:cs="David"/>
                <w:sz w:val="20"/>
                <w:szCs w:val="20"/>
                <w:rtl/>
              </w:rPr>
            </w:pPr>
            <w:r w:rsidRPr="006812BB">
              <w:rPr>
                <w:rFonts w:ascii="David" w:eastAsia="Calibri" w:hAnsi="David" w:cs="David" w:hint="cs"/>
                <w:sz w:val="20"/>
                <w:szCs w:val="20"/>
                <w:rtl/>
              </w:rPr>
              <w:t>רעד והחלשת משען</w:t>
            </w:r>
          </w:p>
        </w:tc>
        <w:tc>
          <w:tcPr>
            <w:tcW w:w="1443" w:type="dxa"/>
            <w:gridSpan w:val="3"/>
            <w:vMerge/>
            <w:tcBorders>
              <w:left w:val="single" w:sz="4" w:space="0" w:color="auto"/>
            </w:tcBorders>
            <w:shd w:val="clear" w:color="auto" w:fill="F2F2F2" w:themeFill="background1" w:themeFillShade="F2"/>
          </w:tcPr>
          <w:p w14:paraId="054CC028" w14:textId="77777777" w:rsidR="00F55BF9" w:rsidRPr="006812BB" w:rsidRDefault="00F55BF9" w:rsidP="007906F6">
            <w:pPr>
              <w:bidi/>
              <w:rPr>
                <w:rFonts w:ascii="David" w:hAnsi="David" w:cs="David"/>
                <w:rtl/>
              </w:rPr>
            </w:pPr>
          </w:p>
        </w:tc>
        <w:tc>
          <w:tcPr>
            <w:tcW w:w="1000" w:type="dxa"/>
            <w:vMerge/>
            <w:shd w:val="clear" w:color="auto" w:fill="F2F2F2" w:themeFill="background1" w:themeFillShade="F2"/>
          </w:tcPr>
          <w:p w14:paraId="6C747E11" w14:textId="77777777" w:rsidR="00F55BF9" w:rsidRPr="006812BB" w:rsidRDefault="00F55BF9" w:rsidP="007906F6">
            <w:pPr>
              <w:bidi/>
              <w:rPr>
                <w:rFonts w:ascii="David" w:hAnsi="David" w:cs="David"/>
                <w:rtl/>
              </w:rPr>
            </w:pPr>
          </w:p>
        </w:tc>
        <w:tc>
          <w:tcPr>
            <w:tcW w:w="982" w:type="dxa"/>
            <w:gridSpan w:val="2"/>
            <w:vMerge/>
            <w:shd w:val="clear" w:color="auto" w:fill="F2F2F2" w:themeFill="background1" w:themeFillShade="F2"/>
          </w:tcPr>
          <w:p w14:paraId="4C155394" w14:textId="77777777" w:rsidR="00F55BF9" w:rsidRPr="006812BB" w:rsidRDefault="00F55BF9" w:rsidP="007906F6">
            <w:pPr>
              <w:bidi/>
              <w:rPr>
                <w:rFonts w:ascii="David" w:hAnsi="David" w:cs="David"/>
                <w:rtl/>
              </w:rPr>
            </w:pPr>
          </w:p>
        </w:tc>
        <w:tc>
          <w:tcPr>
            <w:tcW w:w="1010" w:type="dxa"/>
            <w:gridSpan w:val="2"/>
            <w:vMerge/>
            <w:shd w:val="clear" w:color="auto" w:fill="F2F2F2" w:themeFill="background1" w:themeFillShade="F2"/>
          </w:tcPr>
          <w:p w14:paraId="693422EA" w14:textId="77777777" w:rsidR="00F55BF9" w:rsidRPr="006812BB" w:rsidRDefault="00F55BF9" w:rsidP="007906F6">
            <w:pPr>
              <w:bidi/>
              <w:rPr>
                <w:rFonts w:ascii="David" w:hAnsi="David" w:cs="David"/>
                <w:rtl/>
              </w:rPr>
            </w:pPr>
          </w:p>
        </w:tc>
        <w:tc>
          <w:tcPr>
            <w:tcW w:w="2212" w:type="dxa"/>
            <w:gridSpan w:val="5"/>
            <w:shd w:val="clear" w:color="auto" w:fill="F2F2F2" w:themeFill="background1" w:themeFillShade="F2"/>
          </w:tcPr>
          <w:p w14:paraId="102C5629" w14:textId="77777777" w:rsidR="00F55BF9" w:rsidRPr="006812BB" w:rsidRDefault="00F55BF9" w:rsidP="007906F6">
            <w:pPr>
              <w:bidi/>
              <w:jc w:val="center"/>
              <w:rPr>
                <w:rFonts w:ascii="David" w:hAnsi="David" w:cs="David"/>
                <w:rtl/>
              </w:rPr>
            </w:pPr>
            <w:r w:rsidRPr="006812BB">
              <w:rPr>
                <w:rFonts w:ascii="David" w:hAnsi="David" w:cs="David" w:hint="cs"/>
                <w:rtl/>
              </w:rPr>
              <w:t>25% מגבול האחריות</w:t>
            </w:r>
          </w:p>
        </w:tc>
        <w:tc>
          <w:tcPr>
            <w:tcW w:w="638" w:type="dxa"/>
            <w:shd w:val="clear" w:color="auto" w:fill="F2F2F2" w:themeFill="background1" w:themeFillShade="F2"/>
          </w:tcPr>
          <w:p w14:paraId="0FF20CA2" w14:textId="77777777" w:rsidR="00F55BF9" w:rsidRPr="006812BB" w:rsidRDefault="00F55BF9" w:rsidP="007906F6">
            <w:pPr>
              <w:bidi/>
              <w:rPr>
                <w:rFonts w:ascii="David" w:hAnsi="David" w:cs="David"/>
                <w:sz w:val="20"/>
                <w:szCs w:val="20"/>
                <w:rtl/>
              </w:rPr>
            </w:pPr>
            <w:r w:rsidRPr="006812BB">
              <w:rPr>
                <w:rFonts w:ascii="David" w:hAnsi="David" w:cs="David" w:hint="cs"/>
                <w:sz w:val="20"/>
                <w:szCs w:val="20"/>
                <w:rtl/>
              </w:rPr>
              <w:t>₪</w:t>
            </w:r>
          </w:p>
        </w:tc>
        <w:tc>
          <w:tcPr>
            <w:tcW w:w="1960" w:type="dxa"/>
            <w:gridSpan w:val="2"/>
            <w:vMerge/>
            <w:shd w:val="clear" w:color="auto" w:fill="F2F2F2" w:themeFill="background1" w:themeFillShade="F2"/>
          </w:tcPr>
          <w:p w14:paraId="53DB5CFF" w14:textId="77777777" w:rsidR="00F55BF9" w:rsidRPr="006812BB" w:rsidRDefault="00F55BF9" w:rsidP="007906F6">
            <w:pPr>
              <w:bidi/>
              <w:jc w:val="center"/>
              <w:rPr>
                <w:rFonts w:ascii="David" w:hAnsi="David" w:cs="David"/>
                <w:rtl/>
              </w:rPr>
            </w:pPr>
          </w:p>
        </w:tc>
      </w:tr>
      <w:tr w:rsidR="00F55BF9" w:rsidRPr="006812BB" w14:paraId="0784852C" w14:textId="77777777" w:rsidTr="007906F6">
        <w:tblPrEx>
          <w:shd w:val="clear" w:color="auto" w:fill="F2F2F2" w:themeFill="background1" w:themeFillShade="F2"/>
        </w:tblPrEx>
        <w:tc>
          <w:tcPr>
            <w:tcW w:w="1925" w:type="dxa"/>
            <w:gridSpan w:val="2"/>
          </w:tcPr>
          <w:p w14:paraId="7EEE2918" w14:textId="77777777" w:rsidR="00F55BF9" w:rsidRPr="006812BB" w:rsidRDefault="00F55BF9" w:rsidP="007906F6">
            <w:pPr>
              <w:bidi/>
              <w:rPr>
                <w:rFonts w:ascii="David" w:hAnsi="David" w:cs="David"/>
                <w:b/>
                <w:bCs/>
                <w:rtl/>
              </w:rPr>
            </w:pPr>
            <w:r w:rsidRPr="006812BB">
              <w:rPr>
                <w:rFonts w:ascii="David" w:hAnsi="David" w:cs="David"/>
                <w:b/>
                <w:bCs/>
                <w:rtl/>
              </w:rPr>
              <w:t>אחריות מעבידים</w:t>
            </w:r>
          </w:p>
        </w:tc>
        <w:tc>
          <w:tcPr>
            <w:tcW w:w="1443" w:type="dxa"/>
            <w:gridSpan w:val="3"/>
          </w:tcPr>
          <w:p w14:paraId="11AB6D4A" w14:textId="77777777" w:rsidR="00F55BF9" w:rsidRPr="006812BB" w:rsidRDefault="00F55BF9" w:rsidP="007906F6">
            <w:pPr>
              <w:bidi/>
              <w:rPr>
                <w:rFonts w:ascii="David" w:hAnsi="David" w:cs="David"/>
                <w:rtl/>
              </w:rPr>
            </w:pPr>
          </w:p>
        </w:tc>
        <w:tc>
          <w:tcPr>
            <w:tcW w:w="1000" w:type="dxa"/>
          </w:tcPr>
          <w:p w14:paraId="788C7530" w14:textId="77777777" w:rsidR="00F55BF9" w:rsidRPr="006812BB" w:rsidRDefault="00F55BF9" w:rsidP="007906F6">
            <w:pPr>
              <w:bidi/>
              <w:rPr>
                <w:rFonts w:ascii="David" w:hAnsi="David" w:cs="David"/>
                <w:rtl/>
              </w:rPr>
            </w:pPr>
            <w:r w:rsidRPr="006812BB">
              <w:rPr>
                <w:rFonts w:ascii="David" w:hAnsi="David" w:cs="David"/>
                <w:sz w:val="20"/>
                <w:rtl/>
              </w:rPr>
              <w:t xml:space="preserve">ביט </w:t>
            </w:r>
          </w:p>
        </w:tc>
        <w:tc>
          <w:tcPr>
            <w:tcW w:w="982" w:type="dxa"/>
            <w:gridSpan w:val="2"/>
          </w:tcPr>
          <w:p w14:paraId="3F78B351" w14:textId="77777777" w:rsidR="00F55BF9" w:rsidRPr="006812BB" w:rsidRDefault="00F55BF9" w:rsidP="007906F6">
            <w:pPr>
              <w:bidi/>
              <w:rPr>
                <w:rFonts w:ascii="David" w:hAnsi="David" w:cs="David"/>
                <w:rtl/>
              </w:rPr>
            </w:pPr>
          </w:p>
        </w:tc>
        <w:tc>
          <w:tcPr>
            <w:tcW w:w="1010" w:type="dxa"/>
            <w:gridSpan w:val="2"/>
          </w:tcPr>
          <w:p w14:paraId="1483EE17" w14:textId="77777777" w:rsidR="00F55BF9" w:rsidRPr="006812BB" w:rsidRDefault="00F55BF9" w:rsidP="007906F6">
            <w:pPr>
              <w:bidi/>
              <w:rPr>
                <w:rFonts w:ascii="David" w:hAnsi="David" w:cs="David"/>
                <w:rtl/>
              </w:rPr>
            </w:pPr>
          </w:p>
        </w:tc>
        <w:tc>
          <w:tcPr>
            <w:tcW w:w="1106" w:type="dxa"/>
            <w:gridSpan w:val="3"/>
          </w:tcPr>
          <w:p w14:paraId="24519CA8" w14:textId="77777777" w:rsidR="00F55BF9" w:rsidRPr="006812BB" w:rsidRDefault="00F55BF9" w:rsidP="007906F6">
            <w:pPr>
              <w:bidi/>
              <w:jc w:val="center"/>
              <w:rPr>
                <w:rFonts w:ascii="David" w:hAnsi="David" w:cs="David"/>
                <w:rtl/>
              </w:rPr>
            </w:pPr>
            <w:r w:rsidRPr="006812BB">
              <w:rPr>
                <w:rFonts w:ascii="David" w:hAnsi="David" w:cs="David" w:hint="cs"/>
                <w:rtl/>
              </w:rPr>
              <w:t>20,000,000</w:t>
            </w:r>
          </w:p>
        </w:tc>
        <w:tc>
          <w:tcPr>
            <w:tcW w:w="1106" w:type="dxa"/>
            <w:gridSpan w:val="2"/>
          </w:tcPr>
          <w:p w14:paraId="69F3AAA0" w14:textId="77777777" w:rsidR="00F55BF9" w:rsidRPr="006812BB" w:rsidRDefault="00F55BF9" w:rsidP="007906F6">
            <w:pPr>
              <w:bidi/>
              <w:jc w:val="center"/>
              <w:rPr>
                <w:rFonts w:ascii="David" w:hAnsi="David" w:cs="David"/>
                <w:rtl/>
              </w:rPr>
            </w:pPr>
            <w:r w:rsidRPr="006812BB">
              <w:rPr>
                <w:rFonts w:ascii="David" w:hAnsi="David" w:cs="David" w:hint="cs"/>
                <w:rtl/>
              </w:rPr>
              <w:t>20,000,000</w:t>
            </w:r>
          </w:p>
        </w:tc>
        <w:tc>
          <w:tcPr>
            <w:tcW w:w="638" w:type="dxa"/>
          </w:tcPr>
          <w:p w14:paraId="43E5B4E9" w14:textId="77777777" w:rsidR="00F55BF9" w:rsidRPr="006812BB" w:rsidRDefault="00F55BF9" w:rsidP="007906F6">
            <w:pPr>
              <w:bidi/>
              <w:rPr>
                <w:rFonts w:ascii="David" w:hAnsi="David" w:cs="David"/>
                <w:sz w:val="20"/>
                <w:szCs w:val="20"/>
                <w:rtl/>
              </w:rPr>
            </w:pPr>
            <w:r w:rsidRPr="006812BB">
              <w:rPr>
                <w:rFonts w:ascii="David" w:hAnsi="David" w:cs="David" w:hint="cs"/>
                <w:sz w:val="20"/>
                <w:szCs w:val="20"/>
                <w:rtl/>
              </w:rPr>
              <w:t>₪</w:t>
            </w:r>
          </w:p>
        </w:tc>
        <w:tc>
          <w:tcPr>
            <w:tcW w:w="1960" w:type="dxa"/>
            <w:gridSpan w:val="2"/>
          </w:tcPr>
          <w:p w14:paraId="5E5A20FD" w14:textId="026C44E0" w:rsidR="00F55BF9" w:rsidRPr="006812BB" w:rsidRDefault="00F55BF9" w:rsidP="007906F6">
            <w:pPr>
              <w:bidi/>
              <w:rPr>
                <w:rFonts w:ascii="David" w:hAnsi="David" w:cs="David"/>
                <w:rtl/>
              </w:rPr>
            </w:pPr>
            <w:r w:rsidRPr="006812BB">
              <w:rPr>
                <w:rFonts w:ascii="David" w:hAnsi="David" w:cs="David" w:hint="cs"/>
                <w:rtl/>
              </w:rPr>
              <w:t xml:space="preserve">309, </w:t>
            </w:r>
          </w:p>
          <w:p w14:paraId="42B07BA7" w14:textId="77777777" w:rsidR="00F55BF9" w:rsidRPr="006812BB" w:rsidRDefault="00F55BF9" w:rsidP="007906F6">
            <w:pPr>
              <w:bidi/>
              <w:rPr>
                <w:rFonts w:ascii="David" w:hAnsi="David" w:cs="David"/>
                <w:rtl/>
              </w:rPr>
            </w:pPr>
            <w:r w:rsidRPr="006812BB">
              <w:rPr>
                <w:rFonts w:ascii="David" w:hAnsi="David" w:cs="David" w:hint="cs"/>
                <w:rtl/>
              </w:rPr>
              <w:t>318, 328, 344</w:t>
            </w:r>
          </w:p>
        </w:tc>
      </w:tr>
      <w:tr w:rsidR="00F55BF9" w:rsidRPr="006812BB" w14:paraId="238FEC22" w14:textId="77777777" w:rsidTr="007906F6">
        <w:tblPrEx>
          <w:shd w:val="clear" w:color="auto" w:fill="F2F2F2" w:themeFill="background1" w:themeFillShade="F2"/>
        </w:tblPrEx>
        <w:trPr>
          <w:trHeight w:val="454"/>
        </w:trPr>
        <w:tc>
          <w:tcPr>
            <w:tcW w:w="1925" w:type="dxa"/>
            <w:gridSpan w:val="2"/>
          </w:tcPr>
          <w:p w14:paraId="6573E52A" w14:textId="77777777" w:rsidR="00F55BF9" w:rsidRPr="006812BB" w:rsidRDefault="00F55BF9" w:rsidP="007906F6">
            <w:pPr>
              <w:bidi/>
              <w:spacing w:before="60" w:after="60"/>
              <w:rPr>
                <w:rFonts w:ascii="David" w:hAnsi="David" w:cs="David"/>
                <w:b/>
                <w:bCs/>
                <w:rtl/>
              </w:rPr>
            </w:pPr>
            <w:r w:rsidRPr="006812BB">
              <w:rPr>
                <w:rFonts w:ascii="David" w:hAnsi="David" w:cs="David" w:hint="cs"/>
                <w:b/>
                <w:bCs/>
                <w:rtl/>
              </w:rPr>
              <w:t>אחריות מקצועית</w:t>
            </w:r>
          </w:p>
        </w:tc>
        <w:tc>
          <w:tcPr>
            <w:tcW w:w="1443" w:type="dxa"/>
            <w:gridSpan w:val="3"/>
          </w:tcPr>
          <w:p w14:paraId="2A2B7233" w14:textId="77777777" w:rsidR="00F55BF9" w:rsidRPr="006812BB" w:rsidRDefault="00F55BF9" w:rsidP="007906F6">
            <w:pPr>
              <w:bidi/>
              <w:spacing w:before="60" w:after="60"/>
              <w:rPr>
                <w:rFonts w:ascii="David" w:hAnsi="David" w:cs="David"/>
                <w:rtl/>
              </w:rPr>
            </w:pPr>
          </w:p>
        </w:tc>
        <w:tc>
          <w:tcPr>
            <w:tcW w:w="1000" w:type="dxa"/>
          </w:tcPr>
          <w:p w14:paraId="5FC8C9B8" w14:textId="77777777" w:rsidR="00F55BF9" w:rsidRPr="006812BB" w:rsidRDefault="00F55BF9" w:rsidP="007906F6">
            <w:pPr>
              <w:bidi/>
              <w:spacing w:before="60" w:after="60"/>
              <w:rPr>
                <w:rFonts w:ascii="David" w:hAnsi="David" w:cs="David"/>
                <w:rtl/>
              </w:rPr>
            </w:pPr>
          </w:p>
        </w:tc>
        <w:tc>
          <w:tcPr>
            <w:tcW w:w="982" w:type="dxa"/>
            <w:gridSpan w:val="2"/>
          </w:tcPr>
          <w:p w14:paraId="34EF84B7" w14:textId="77777777" w:rsidR="00F55BF9" w:rsidRPr="006812BB" w:rsidRDefault="00F55BF9" w:rsidP="007906F6">
            <w:pPr>
              <w:bidi/>
              <w:spacing w:before="60" w:after="60"/>
              <w:rPr>
                <w:rFonts w:ascii="David" w:hAnsi="David" w:cs="David"/>
                <w:rtl/>
              </w:rPr>
            </w:pPr>
          </w:p>
          <w:p w14:paraId="63C33765" w14:textId="77777777" w:rsidR="00F55BF9" w:rsidRPr="006812BB" w:rsidRDefault="00F55BF9" w:rsidP="007906F6">
            <w:pPr>
              <w:bidi/>
              <w:spacing w:before="60" w:after="60"/>
              <w:rPr>
                <w:rFonts w:ascii="David" w:hAnsi="David" w:cs="David"/>
                <w:rtl/>
              </w:rPr>
            </w:pPr>
            <w:r w:rsidRPr="006812BB">
              <w:rPr>
                <w:rFonts w:ascii="David" w:hAnsi="David" w:cs="David" w:hint="cs"/>
                <w:rtl/>
              </w:rPr>
              <w:t xml:space="preserve">ת. </w:t>
            </w:r>
            <w:proofErr w:type="spellStart"/>
            <w:r w:rsidRPr="006812BB">
              <w:rPr>
                <w:rFonts w:ascii="David" w:hAnsi="David" w:cs="David" w:hint="cs"/>
                <w:rtl/>
              </w:rPr>
              <w:t>רטרו</w:t>
            </w:r>
            <w:proofErr w:type="spellEnd"/>
          </w:p>
          <w:p w14:paraId="53311281" w14:textId="77777777" w:rsidR="00F55BF9" w:rsidRPr="006812BB" w:rsidRDefault="00F55BF9" w:rsidP="007906F6">
            <w:pPr>
              <w:bidi/>
              <w:spacing w:before="60" w:after="60"/>
              <w:rPr>
                <w:rFonts w:ascii="David" w:hAnsi="David" w:cs="David"/>
                <w:rtl/>
              </w:rPr>
            </w:pPr>
            <w:r w:rsidRPr="006812BB">
              <w:rPr>
                <w:rFonts w:ascii="David" w:hAnsi="David" w:cs="David" w:hint="cs"/>
                <w:rtl/>
              </w:rPr>
              <w:t>_______</w:t>
            </w:r>
          </w:p>
        </w:tc>
        <w:tc>
          <w:tcPr>
            <w:tcW w:w="1010" w:type="dxa"/>
            <w:gridSpan w:val="2"/>
          </w:tcPr>
          <w:p w14:paraId="1C9FBF86" w14:textId="77777777" w:rsidR="00F55BF9" w:rsidRPr="006812BB" w:rsidRDefault="00F55BF9" w:rsidP="007906F6">
            <w:pPr>
              <w:bidi/>
              <w:spacing w:before="60" w:after="60"/>
              <w:rPr>
                <w:rFonts w:ascii="David" w:hAnsi="David" w:cs="David"/>
                <w:rtl/>
              </w:rPr>
            </w:pPr>
          </w:p>
        </w:tc>
        <w:tc>
          <w:tcPr>
            <w:tcW w:w="1106" w:type="dxa"/>
            <w:gridSpan w:val="3"/>
          </w:tcPr>
          <w:p w14:paraId="3783374B" w14:textId="35944681" w:rsidR="00F55BF9" w:rsidRPr="006812BB" w:rsidRDefault="004A537B" w:rsidP="007906F6">
            <w:pPr>
              <w:bidi/>
              <w:spacing w:before="60" w:after="60"/>
              <w:jc w:val="center"/>
              <w:rPr>
                <w:rFonts w:ascii="David" w:hAnsi="David" w:cs="David"/>
                <w:rtl/>
              </w:rPr>
            </w:pPr>
            <w:r>
              <w:rPr>
                <w:rFonts w:ascii="David" w:hAnsi="David" w:cs="David" w:hint="cs"/>
                <w:rtl/>
              </w:rPr>
              <w:t>2</w:t>
            </w:r>
            <w:r w:rsidR="00F55BF9" w:rsidRPr="006812BB">
              <w:rPr>
                <w:rFonts w:ascii="David" w:hAnsi="David" w:cs="David" w:hint="cs"/>
                <w:rtl/>
              </w:rPr>
              <w:t>,000,000</w:t>
            </w:r>
          </w:p>
        </w:tc>
        <w:tc>
          <w:tcPr>
            <w:tcW w:w="1106" w:type="dxa"/>
            <w:gridSpan w:val="2"/>
          </w:tcPr>
          <w:p w14:paraId="3FED1A41" w14:textId="0112E811" w:rsidR="00F55BF9" w:rsidRPr="006812BB" w:rsidRDefault="004A537B" w:rsidP="007906F6">
            <w:pPr>
              <w:bidi/>
              <w:spacing w:before="60" w:after="60"/>
              <w:jc w:val="center"/>
              <w:rPr>
                <w:rFonts w:ascii="David" w:hAnsi="David" w:cs="David"/>
                <w:rtl/>
              </w:rPr>
            </w:pPr>
            <w:r>
              <w:rPr>
                <w:rFonts w:ascii="David" w:hAnsi="David" w:cs="David" w:hint="cs"/>
                <w:rtl/>
              </w:rPr>
              <w:t>2</w:t>
            </w:r>
            <w:r w:rsidR="00F55BF9" w:rsidRPr="006812BB">
              <w:rPr>
                <w:rFonts w:ascii="David" w:hAnsi="David" w:cs="David" w:hint="cs"/>
                <w:rtl/>
              </w:rPr>
              <w:t>,000,000</w:t>
            </w:r>
          </w:p>
        </w:tc>
        <w:tc>
          <w:tcPr>
            <w:tcW w:w="638" w:type="dxa"/>
          </w:tcPr>
          <w:p w14:paraId="0614F992" w14:textId="77777777" w:rsidR="00F55BF9" w:rsidRPr="006812BB" w:rsidRDefault="00F55BF9" w:rsidP="007906F6">
            <w:pPr>
              <w:bidi/>
              <w:spacing w:before="60" w:after="60"/>
              <w:rPr>
                <w:rFonts w:ascii="David" w:hAnsi="David" w:cs="David"/>
                <w:rtl/>
              </w:rPr>
            </w:pPr>
            <w:r w:rsidRPr="006812BB">
              <w:rPr>
                <w:rFonts w:ascii="David" w:hAnsi="David" w:cs="David" w:hint="cs"/>
                <w:rtl/>
              </w:rPr>
              <w:t xml:space="preserve">₪ </w:t>
            </w:r>
          </w:p>
        </w:tc>
        <w:tc>
          <w:tcPr>
            <w:tcW w:w="1960" w:type="dxa"/>
            <w:gridSpan w:val="2"/>
          </w:tcPr>
          <w:p w14:paraId="6DB7143A" w14:textId="77777777" w:rsidR="00F55BF9" w:rsidRPr="006812BB" w:rsidRDefault="00F55BF9" w:rsidP="007906F6">
            <w:pPr>
              <w:bidi/>
              <w:spacing w:before="60" w:after="60"/>
              <w:rPr>
                <w:rFonts w:ascii="David" w:hAnsi="David" w:cs="David"/>
                <w:rtl/>
              </w:rPr>
            </w:pPr>
            <w:r w:rsidRPr="006812BB">
              <w:rPr>
                <w:rFonts w:ascii="David" w:hAnsi="David" w:cs="David" w:hint="cs"/>
                <w:rtl/>
              </w:rPr>
              <w:t>301, 302, 303, 304, 309, 321, 325, 326, 327, 328, 332 (6 חודשים)</w:t>
            </w:r>
          </w:p>
        </w:tc>
      </w:tr>
      <w:tr w:rsidR="00F55BF9" w:rsidRPr="006812BB" w14:paraId="2F4AFF96" w14:textId="77777777" w:rsidTr="007906F6">
        <w:tblPrEx>
          <w:shd w:val="clear" w:color="auto" w:fill="F2F2F2" w:themeFill="background1" w:themeFillShade="F2"/>
        </w:tblPrEx>
        <w:trPr>
          <w:trHeight w:val="454"/>
        </w:trPr>
        <w:tc>
          <w:tcPr>
            <w:tcW w:w="1925" w:type="dxa"/>
            <w:gridSpan w:val="2"/>
            <w:shd w:val="clear" w:color="auto" w:fill="F2F2F2" w:themeFill="background1" w:themeFillShade="F2"/>
          </w:tcPr>
          <w:p w14:paraId="63629FF4" w14:textId="77777777" w:rsidR="00F55BF9" w:rsidRPr="006812BB" w:rsidRDefault="00F55BF9" w:rsidP="007906F6">
            <w:pPr>
              <w:bidi/>
              <w:spacing w:before="60" w:after="60"/>
              <w:rPr>
                <w:rFonts w:ascii="David" w:hAnsi="David" w:cs="David"/>
                <w:b/>
                <w:bCs/>
                <w:rtl/>
              </w:rPr>
            </w:pPr>
            <w:r w:rsidRPr="006812BB">
              <w:rPr>
                <w:rFonts w:ascii="David" w:hAnsi="David" w:cs="David" w:hint="cs"/>
                <w:b/>
                <w:bCs/>
                <w:rtl/>
              </w:rPr>
              <w:t>חבות המוצר</w:t>
            </w:r>
          </w:p>
        </w:tc>
        <w:tc>
          <w:tcPr>
            <w:tcW w:w="1443" w:type="dxa"/>
            <w:gridSpan w:val="3"/>
            <w:shd w:val="clear" w:color="auto" w:fill="F2F2F2" w:themeFill="background1" w:themeFillShade="F2"/>
          </w:tcPr>
          <w:p w14:paraId="599F380B" w14:textId="77777777" w:rsidR="00F55BF9" w:rsidRPr="006812BB" w:rsidRDefault="00F55BF9" w:rsidP="007906F6">
            <w:pPr>
              <w:bidi/>
              <w:spacing w:before="60" w:after="60"/>
              <w:rPr>
                <w:rFonts w:ascii="David" w:hAnsi="David" w:cs="David"/>
                <w:rtl/>
              </w:rPr>
            </w:pPr>
          </w:p>
        </w:tc>
        <w:tc>
          <w:tcPr>
            <w:tcW w:w="1000" w:type="dxa"/>
            <w:shd w:val="clear" w:color="auto" w:fill="F2F2F2" w:themeFill="background1" w:themeFillShade="F2"/>
          </w:tcPr>
          <w:p w14:paraId="4C35E71F" w14:textId="77777777" w:rsidR="00F55BF9" w:rsidRPr="006812BB" w:rsidRDefault="00F55BF9" w:rsidP="007906F6">
            <w:pPr>
              <w:bidi/>
              <w:spacing w:before="60" w:after="60"/>
              <w:rPr>
                <w:rFonts w:ascii="David" w:hAnsi="David" w:cs="David"/>
                <w:rtl/>
              </w:rPr>
            </w:pPr>
            <w:r w:rsidRPr="006812BB">
              <w:rPr>
                <w:rFonts w:ascii="David" w:hAnsi="David" w:cs="David"/>
                <w:rtl/>
              </w:rPr>
              <w:t xml:space="preserve">ביט </w:t>
            </w:r>
          </w:p>
        </w:tc>
        <w:tc>
          <w:tcPr>
            <w:tcW w:w="982" w:type="dxa"/>
            <w:gridSpan w:val="2"/>
            <w:shd w:val="clear" w:color="auto" w:fill="F2F2F2" w:themeFill="background1" w:themeFillShade="F2"/>
          </w:tcPr>
          <w:p w14:paraId="4AF06408" w14:textId="77777777" w:rsidR="00F55BF9" w:rsidRPr="006812BB" w:rsidRDefault="00F55BF9" w:rsidP="007906F6">
            <w:pPr>
              <w:bidi/>
              <w:spacing w:before="60" w:after="60"/>
              <w:rPr>
                <w:rFonts w:ascii="David" w:hAnsi="David" w:cs="David"/>
                <w:rtl/>
              </w:rPr>
            </w:pPr>
          </w:p>
          <w:p w14:paraId="033A6399" w14:textId="77777777" w:rsidR="00F55BF9" w:rsidRPr="006812BB" w:rsidRDefault="00F55BF9" w:rsidP="007906F6">
            <w:pPr>
              <w:bidi/>
              <w:spacing w:before="60" w:after="60"/>
              <w:rPr>
                <w:rFonts w:ascii="David" w:hAnsi="David" w:cs="David"/>
                <w:rtl/>
              </w:rPr>
            </w:pPr>
            <w:r w:rsidRPr="006812BB">
              <w:rPr>
                <w:rFonts w:ascii="David" w:hAnsi="David" w:cs="David" w:hint="cs"/>
                <w:rtl/>
              </w:rPr>
              <w:t xml:space="preserve">ת. </w:t>
            </w:r>
            <w:proofErr w:type="spellStart"/>
            <w:r w:rsidRPr="006812BB">
              <w:rPr>
                <w:rFonts w:ascii="David" w:hAnsi="David" w:cs="David" w:hint="cs"/>
                <w:rtl/>
              </w:rPr>
              <w:t>רטרו</w:t>
            </w:r>
            <w:proofErr w:type="spellEnd"/>
          </w:p>
          <w:p w14:paraId="720B8C24" w14:textId="77777777" w:rsidR="00F55BF9" w:rsidRPr="006812BB" w:rsidRDefault="00F55BF9" w:rsidP="007906F6">
            <w:pPr>
              <w:bidi/>
              <w:spacing w:before="60" w:after="60"/>
              <w:rPr>
                <w:rFonts w:ascii="David" w:hAnsi="David" w:cs="David"/>
                <w:rtl/>
              </w:rPr>
            </w:pPr>
            <w:r w:rsidRPr="006812BB">
              <w:rPr>
                <w:rFonts w:ascii="David" w:hAnsi="David" w:cs="David" w:hint="cs"/>
                <w:rtl/>
              </w:rPr>
              <w:t>_______</w:t>
            </w:r>
          </w:p>
        </w:tc>
        <w:tc>
          <w:tcPr>
            <w:tcW w:w="1010" w:type="dxa"/>
            <w:gridSpan w:val="2"/>
            <w:shd w:val="clear" w:color="auto" w:fill="F2F2F2" w:themeFill="background1" w:themeFillShade="F2"/>
          </w:tcPr>
          <w:p w14:paraId="400C3DB0" w14:textId="77777777" w:rsidR="00F55BF9" w:rsidRPr="006812BB" w:rsidRDefault="00F55BF9" w:rsidP="007906F6">
            <w:pPr>
              <w:bidi/>
              <w:spacing w:before="60" w:after="60"/>
              <w:rPr>
                <w:rFonts w:ascii="David" w:hAnsi="David" w:cs="David"/>
                <w:rtl/>
              </w:rPr>
            </w:pPr>
          </w:p>
        </w:tc>
        <w:tc>
          <w:tcPr>
            <w:tcW w:w="1106" w:type="dxa"/>
            <w:gridSpan w:val="3"/>
            <w:shd w:val="clear" w:color="auto" w:fill="F2F2F2" w:themeFill="background1" w:themeFillShade="F2"/>
          </w:tcPr>
          <w:p w14:paraId="30A7560A" w14:textId="71345501" w:rsidR="00F55BF9" w:rsidRPr="006812BB" w:rsidRDefault="004A537B" w:rsidP="007906F6">
            <w:pPr>
              <w:bidi/>
              <w:spacing w:before="60" w:after="60"/>
              <w:jc w:val="center"/>
              <w:rPr>
                <w:rFonts w:ascii="David" w:hAnsi="David" w:cs="David"/>
                <w:rtl/>
              </w:rPr>
            </w:pPr>
            <w:r>
              <w:rPr>
                <w:rFonts w:ascii="David" w:hAnsi="David" w:cs="David" w:hint="cs"/>
                <w:rtl/>
              </w:rPr>
              <w:t>2</w:t>
            </w:r>
            <w:r w:rsidR="00F55BF9" w:rsidRPr="006812BB">
              <w:rPr>
                <w:rFonts w:ascii="David" w:hAnsi="David" w:cs="David" w:hint="cs"/>
                <w:rtl/>
              </w:rPr>
              <w:t>,000,000</w:t>
            </w:r>
          </w:p>
        </w:tc>
        <w:tc>
          <w:tcPr>
            <w:tcW w:w="1106" w:type="dxa"/>
            <w:gridSpan w:val="2"/>
            <w:shd w:val="clear" w:color="auto" w:fill="F2F2F2" w:themeFill="background1" w:themeFillShade="F2"/>
          </w:tcPr>
          <w:p w14:paraId="1E9C93F4" w14:textId="157242A4" w:rsidR="00F55BF9" w:rsidRPr="006812BB" w:rsidRDefault="004A537B" w:rsidP="007906F6">
            <w:pPr>
              <w:bidi/>
              <w:spacing w:before="60" w:after="60"/>
              <w:jc w:val="center"/>
              <w:rPr>
                <w:rFonts w:ascii="David" w:hAnsi="David" w:cs="David"/>
                <w:rtl/>
              </w:rPr>
            </w:pPr>
            <w:r>
              <w:rPr>
                <w:rFonts w:ascii="David" w:hAnsi="David" w:cs="David" w:hint="cs"/>
                <w:rtl/>
              </w:rPr>
              <w:t>2</w:t>
            </w:r>
            <w:r w:rsidR="00F55BF9" w:rsidRPr="006812BB">
              <w:rPr>
                <w:rFonts w:ascii="David" w:hAnsi="David" w:cs="David" w:hint="cs"/>
                <w:rtl/>
              </w:rPr>
              <w:t>,000,000</w:t>
            </w:r>
          </w:p>
        </w:tc>
        <w:tc>
          <w:tcPr>
            <w:tcW w:w="638" w:type="dxa"/>
            <w:shd w:val="clear" w:color="auto" w:fill="F2F2F2" w:themeFill="background1" w:themeFillShade="F2"/>
          </w:tcPr>
          <w:p w14:paraId="77E4B4B4" w14:textId="77777777" w:rsidR="00F55BF9" w:rsidRPr="006812BB" w:rsidRDefault="00F55BF9" w:rsidP="007906F6">
            <w:pPr>
              <w:bidi/>
              <w:spacing w:before="60" w:after="60"/>
              <w:rPr>
                <w:rFonts w:ascii="David" w:hAnsi="David" w:cs="David"/>
                <w:rtl/>
              </w:rPr>
            </w:pPr>
            <w:r w:rsidRPr="006812BB">
              <w:rPr>
                <w:rFonts w:ascii="David" w:hAnsi="David" w:cs="David" w:hint="cs"/>
                <w:rtl/>
              </w:rPr>
              <w:t>₪</w:t>
            </w:r>
          </w:p>
        </w:tc>
        <w:tc>
          <w:tcPr>
            <w:tcW w:w="1960" w:type="dxa"/>
            <w:gridSpan w:val="2"/>
            <w:shd w:val="clear" w:color="auto" w:fill="F2F2F2" w:themeFill="background1" w:themeFillShade="F2"/>
          </w:tcPr>
          <w:p w14:paraId="1BF55F05" w14:textId="77777777" w:rsidR="00F55BF9" w:rsidRPr="006812BB" w:rsidRDefault="00F55BF9" w:rsidP="007906F6">
            <w:pPr>
              <w:bidi/>
              <w:spacing w:before="60" w:after="60"/>
              <w:rPr>
                <w:rFonts w:ascii="David" w:hAnsi="David" w:cs="David"/>
                <w:rtl/>
              </w:rPr>
            </w:pPr>
            <w:r w:rsidRPr="006812BB">
              <w:rPr>
                <w:rFonts w:ascii="David" w:hAnsi="David" w:cs="David" w:hint="cs"/>
                <w:rtl/>
              </w:rPr>
              <w:t>302, 304, 309, 321, 328,332 (12 חודשים)</w:t>
            </w:r>
          </w:p>
        </w:tc>
      </w:tr>
      <w:tr w:rsidR="00F55BF9" w:rsidRPr="006812BB" w14:paraId="3526AF91" w14:textId="77777777" w:rsidTr="007906F6">
        <w:tc>
          <w:tcPr>
            <w:tcW w:w="2805" w:type="dxa"/>
            <w:gridSpan w:val="4"/>
            <w:tcBorders>
              <w:top w:val="single" w:sz="4" w:space="0" w:color="auto"/>
              <w:left w:val="nil"/>
              <w:bottom w:val="single" w:sz="4" w:space="0" w:color="auto"/>
              <w:right w:val="nil"/>
            </w:tcBorders>
          </w:tcPr>
          <w:p w14:paraId="01F591C0" w14:textId="77777777" w:rsidR="00F55BF9" w:rsidRPr="006812BB" w:rsidRDefault="00F55BF9" w:rsidP="007906F6">
            <w:pPr>
              <w:bidi/>
              <w:rPr>
                <w:rFonts w:ascii="David" w:hAnsi="David" w:cs="David"/>
                <w:sz w:val="12"/>
                <w:szCs w:val="12"/>
                <w:rtl/>
              </w:rPr>
            </w:pPr>
          </w:p>
        </w:tc>
        <w:tc>
          <w:tcPr>
            <w:tcW w:w="2828" w:type="dxa"/>
            <w:gridSpan w:val="5"/>
            <w:tcBorders>
              <w:top w:val="single" w:sz="4" w:space="0" w:color="auto"/>
              <w:left w:val="nil"/>
              <w:bottom w:val="single" w:sz="4" w:space="0" w:color="auto"/>
              <w:right w:val="nil"/>
            </w:tcBorders>
          </w:tcPr>
          <w:p w14:paraId="44E51F08" w14:textId="77777777" w:rsidR="00F55BF9" w:rsidRPr="006812BB" w:rsidRDefault="00F55BF9" w:rsidP="007906F6">
            <w:pPr>
              <w:bidi/>
              <w:rPr>
                <w:rFonts w:ascii="David" w:hAnsi="David" w:cs="David"/>
                <w:sz w:val="12"/>
                <w:szCs w:val="12"/>
                <w:rtl/>
              </w:rPr>
            </w:pPr>
          </w:p>
        </w:tc>
        <w:tc>
          <w:tcPr>
            <w:tcW w:w="2834" w:type="dxa"/>
            <w:gridSpan w:val="5"/>
            <w:tcBorders>
              <w:top w:val="single" w:sz="4" w:space="0" w:color="auto"/>
              <w:left w:val="nil"/>
              <w:bottom w:val="single" w:sz="4" w:space="0" w:color="auto"/>
              <w:right w:val="nil"/>
            </w:tcBorders>
          </w:tcPr>
          <w:p w14:paraId="24E45D29" w14:textId="77777777" w:rsidR="00F55BF9" w:rsidRPr="006812BB" w:rsidRDefault="00F55BF9" w:rsidP="007906F6">
            <w:pPr>
              <w:bidi/>
              <w:rPr>
                <w:rFonts w:ascii="David" w:hAnsi="David" w:cs="David"/>
                <w:sz w:val="12"/>
                <w:szCs w:val="12"/>
                <w:rtl/>
              </w:rPr>
            </w:pPr>
          </w:p>
        </w:tc>
        <w:tc>
          <w:tcPr>
            <w:tcW w:w="2703" w:type="dxa"/>
            <w:gridSpan w:val="4"/>
            <w:tcBorders>
              <w:top w:val="single" w:sz="4" w:space="0" w:color="auto"/>
              <w:left w:val="nil"/>
              <w:bottom w:val="single" w:sz="4" w:space="0" w:color="auto"/>
              <w:right w:val="nil"/>
            </w:tcBorders>
          </w:tcPr>
          <w:p w14:paraId="67D6C3E9" w14:textId="77777777" w:rsidR="00F55BF9" w:rsidRPr="006812BB" w:rsidRDefault="00F55BF9" w:rsidP="007906F6">
            <w:pPr>
              <w:bidi/>
              <w:rPr>
                <w:rFonts w:ascii="David" w:hAnsi="David" w:cs="David"/>
                <w:sz w:val="12"/>
                <w:szCs w:val="12"/>
                <w:rtl/>
              </w:rPr>
            </w:pPr>
          </w:p>
        </w:tc>
      </w:tr>
      <w:tr w:rsidR="00F55BF9" w:rsidRPr="006812BB" w14:paraId="712A07EE" w14:textId="77777777" w:rsidTr="007906F6">
        <w:trPr>
          <w:trHeight w:val="57"/>
        </w:trPr>
        <w:tc>
          <w:tcPr>
            <w:tcW w:w="11170" w:type="dxa"/>
            <w:gridSpan w:val="18"/>
            <w:tcBorders>
              <w:top w:val="single" w:sz="4" w:space="0" w:color="auto"/>
            </w:tcBorders>
            <w:shd w:val="clear" w:color="auto" w:fill="F2F2F2" w:themeFill="background1" w:themeFillShade="F2"/>
          </w:tcPr>
          <w:p w14:paraId="282A1310" w14:textId="77777777" w:rsidR="00F55BF9" w:rsidRPr="006812BB" w:rsidRDefault="00F55BF9" w:rsidP="007906F6">
            <w:pPr>
              <w:bidi/>
              <w:rPr>
                <w:rFonts w:ascii="David" w:hAnsi="David" w:cs="David"/>
                <w:rtl/>
              </w:rPr>
            </w:pPr>
            <w:r w:rsidRPr="006812BB">
              <w:rPr>
                <w:rFonts w:ascii="David" w:hAnsi="David" w:cs="David"/>
                <w:sz w:val="18"/>
                <w:rtl/>
              </w:rPr>
              <w:lastRenderedPageBreak/>
              <w:t>פירוט השירותים</w:t>
            </w:r>
            <w:r w:rsidRPr="006812BB">
              <w:rPr>
                <w:rFonts w:ascii="David" w:hAnsi="David" w:cs="David"/>
                <w:sz w:val="20"/>
                <w:szCs w:val="20"/>
                <w:rtl/>
              </w:rPr>
              <w:t xml:space="preserve"> (בכפוף, לשירותים המפורטים בהסכם בין המבוטח למבקש האישור, יש לציין את קוד השירות מתוך הרשימה המפורטת בנספח ג')*</w:t>
            </w:r>
            <w:r w:rsidRPr="006812BB">
              <w:rPr>
                <w:rFonts w:ascii="David" w:hAnsi="David" w:cs="David" w:hint="cs"/>
                <w:sz w:val="20"/>
                <w:szCs w:val="20"/>
                <w:rtl/>
              </w:rPr>
              <w:t>:</w:t>
            </w:r>
          </w:p>
        </w:tc>
      </w:tr>
      <w:tr w:rsidR="00F55BF9" w:rsidRPr="007027C6" w14:paraId="4B4999D3" w14:textId="77777777" w:rsidTr="007906F6">
        <w:trPr>
          <w:trHeight w:val="284"/>
        </w:trPr>
        <w:tc>
          <w:tcPr>
            <w:tcW w:w="11170" w:type="dxa"/>
            <w:gridSpan w:val="18"/>
            <w:tcBorders>
              <w:bottom w:val="single" w:sz="4" w:space="0" w:color="auto"/>
            </w:tcBorders>
          </w:tcPr>
          <w:p w14:paraId="09F90ED1" w14:textId="77777777" w:rsidR="00F55BF9" w:rsidRDefault="00F55BF9" w:rsidP="007906F6">
            <w:pPr>
              <w:bidi/>
              <w:rPr>
                <w:rFonts w:ascii="David" w:hAnsi="David" w:cs="David"/>
                <w:rtl/>
              </w:rPr>
            </w:pPr>
            <w:r>
              <w:rPr>
                <w:rFonts w:ascii="David" w:hAnsi="David" w:cs="David" w:hint="cs"/>
                <w:rtl/>
              </w:rPr>
              <w:t>009</w:t>
            </w:r>
          </w:p>
          <w:p w14:paraId="747F1B5C" w14:textId="1ACDB433" w:rsidR="00F55BF9" w:rsidRPr="007027C6" w:rsidRDefault="00F55BF9" w:rsidP="00F55BF9">
            <w:pPr>
              <w:bidi/>
              <w:rPr>
                <w:rFonts w:ascii="David" w:hAnsi="David" w:cs="David"/>
                <w:rtl/>
              </w:rPr>
            </w:pPr>
            <w:r>
              <w:rPr>
                <w:rFonts w:ascii="David" w:hAnsi="David" w:cs="David" w:hint="cs"/>
                <w:rtl/>
              </w:rPr>
              <w:t>062</w:t>
            </w:r>
          </w:p>
        </w:tc>
      </w:tr>
      <w:tr w:rsidR="00F55BF9" w:rsidRPr="006812BB" w14:paraId="0658C701" w14:textId="77777777" w:rsidTr="007906F6">
        <w:tc>
          <w:tcPr>
            <w:tcW w:w="2805" w:type="dxa"/>
            <w:gridSpan w:val="4"/>
            <w:tcBorders>
              <w:top w:val="single" w:sz="4" w:space="0" w:color="auto"/>
              <w:left w:val="nil"/>
              <w:bottom w:val="single" w:sz="4" w:space="0" w:color="auto"/>
              <w:right w:val="nil"/>
            </w:tcBorders>
          </w:tcPr>
          <w:p w14:paraId="619F01CD" w14:textId="77777777" w:rsidR="00F55BF9" w:rsidRPr="006812BB" w:rsidRDefault="00F55BF9" w:rsidP="007906F6">
            <w:pPr>
              <w:bidi/>
              <w:rPr>
                <w:rFonts w:ascii="David" w:hAnsi="David" w:cs="David"/>
                <w:sz w:val="12"/>
                <w:szCs w:val="12"/>
                <w:rtl/>
              </w:rPr>
            </w:pPr>
          </w:p>
        </w:tc>
        <w:tc>
          <w:tcPr>
            <w:tcW w:w="2828" w:type="dxa"/>
            <w:gridSpan w:val="5"/>
            <w:tcBorders>
              <w:top w:val="single" w:sz="4" w:space="0" w:color="auto"/>
              <w:left w:val="nil"/>
              <w:bottom w:val="single" w:sz="4" w:space="0" w:color="auto"/>
              <w:right w:val="nil"/>
            </w:tcBorders>
          </w:tcPr>
          <w:p w14:paraId="2C15009F" w14:textId="77777777" w:rsidR="00F55BF9" w:rsidRPr="006812BB" w:rsidRDefault="00F55BF9" w:rsidP="007906F6">
            <w:pPr>
              <w:bidi/>
              <w:rPr>
                <w:rFonts w:ascii="David" w:hAnsi="David" w:cs="David"/>
                <w:sz w:val="12"/>
                <w:szCs w:val="12"/>
                <w:rtl/>
              </w:rPr>
            </w:pPr>
          </w:p>
        </w:tc>
        <w:tc>
          <w:tcPr>
            <w:tcW w:w="2834" w:type="dxa"/>
            <w:gridSpan w:val="5"/>
            <w:tcBorders>
              <w:top w:val="single" w:sz="4" w:space="0" w:color="auto"/>
              <w:left w:val="nil"/>
              <w:bottom w:val="single" w:sz="4" w:space="0" w:color="auto"/>
              <w:right w:val="nil"/>
            </w:tcBorders>
          </w:tcPr>
          <w:p w14:paraId="3CC5A3DC" w14:textId="77777777" w:rsidR="00F55BF9" w:rsidRPr="006812BB" w:rsidRDefault="00F55BF9" w:rsidP="007906F6">
            <w:pPr>
              <w:bidi/>
              <w:rPr>
                <w:rFonts w:ascii="David" w:hAnsi="David" w:cs="David"/>
                <w:sz w:val="12"/>
                <w:szCs w:val="12"/>
                <w:rtl/>
              </w:rPr>
            </w:pPr>
          </w:p>
        </w:tc>
        <w:tc>
          <w:tcPr>
            <w:tcW w:w="2703" w:type="dxa"/>
            <w:gridSpan w:val="4"/>
            <w:tcBorders>
              <w:top w:val="single" w:sz="4" w:space="0" w:color="auto"/>
              <w:left w:val="nil"/>
              <w:bottom w:val="single" w:sz="4" w:space="0" w:color="auto"/>
              <w:right w:val="nil"/>
            </w:tcBorders>
          </w:tcPr>
          <w:p w14:paraId="052C0F6F" w14:textId="77777777" w:rsidR="00F55BF9" w:rsidRPr="006812BB" w:rsidRDefault="00F55BF9" w:rsidP="007906F6">
            <w:pPr>
              <w:bidi/>
              <w:rPr>
                <w:rFonts w:ascii="David" w:hAnsi="David" w:cs="David"/>
                <w:sz w:val="12"/>
                <w:szCs w:val="12"/>
                <w:rtl/>
              </w:rPr>
            </w:pPr>
          </w:p>
        </w:tc>
      </w:tr>
      <w:tr w:rsidR="00F55BF9" w:rsidRPr="006812BB" w14:paraId="5922A174" w14:textId="77777777" w:rsidTr="007906F6">
        <w:trPr>
          <w:trHeight w:val="227"/>
        </w:trPr>
        <w:tc>
          <w:tcPr>
            <w:tcW w:w="11170" w:type="dxa"/>
            <w:gridSpan w:val="18"/>
            <w:tcBorders>
              <w:top w:val="single" w:sz="4" w:space="0" w:color="auto"/>
            </w:tcBorders>
            <w:shd w:val="clear" w:color="auto" w:fill="F2F2F2" w:themeFill="background1" w:themeFillShade="F2"/>
          </w:tcPr>
          <w:p w14:paraId="16D73540" w14:textId="77777777" w:rsidR="00F55BF9" w:rsidRPr="006812BB" w:rsidRDefault="00F55BF9" w:rsidP="007906F6">
            <w:pPr>
              <w:bidi/>
              <w:rPr>
                <w:rFonts w:ascii="David" w:hAnsi="David" w:cs="David"/>
                <w:rtl/>
              </w:rPr>
            </w:pPr>
            <w:r w:rsidRPr="006812BB">
              <w:rPr>
                <w:rFonts w:ascii="David" w:hAnsi="David" w:cs="David"/>
                <w:rtl/>
              </w:rPr>
              <w:t>ביטול/שינוי הפוליסה</w:t>
            </w:r>
          </w:p>
        </w:tc>
      </w:tr>
      <w:tr w:rsidR="00F55BF9" w:rsidRPr="006812BB" w14:paraId="20A68835" w14:textId="77777777" w:rsidTr="007906F6">
        <w:trPr>
          <w:trHeight w:val="334"/>
        </w:trPr>
        <w:tc>
          <w:tcPr>
            <w:tcW w:w="11170" w:type="dxa"/>
            <w:gridSpan w:val="18"/>
            <w:tcBorders>
              <w:bottom w:val="single" w:sz="4" w:space="0" w:color="auto"/>
            </w:tcBorders>
            <w:vAlign w:val="center"/>
          </w:tcPr>
          <w:p w14:paraId="2098CABD" w14:textId="77777777" w:rsidR="00F55BF9" w:rsidRPr="006812BB" w:rsidRDefault="00F55BF9" w:rsidP="007906F6">
            <w:pPr>
              <w:bidi/>
              <w:rPr>
                <w:rFonts w:ascii="David" w:hAnsi="David" w:cs="David"/>
                <w:rtl/>
              </w:rPr>
            </w:pPr>
            <w:r w:rsidRPr="006812BB">
              <w:rPr>
                <w:rFonts w:ascii="David" w:hAnsi="David" w:cs="David"/>
                <w:rtl/>
              </w:rPr>
              <w:t xml:space="preserve">שינוי לרעת מבקש האישור או ביטול של פוליסת ביטוח, לא ייכנס לתוקף אלא </w:t>
            </w:r>
            <w:r w:rsidRPr="006812BB">
              <w:rPr>
                <w:rFonts w:ascii="David" w:hAnsi="David" w:cs="David" w:hint="cs"/>
                <w:b/>
                <w:bCs/>
                <w:rtl/>
              </w:rPr>
              <w:t>60</w:t>
            </w:r>
            <w:r w:rsidRPr="006812BB">
              <w:rPr>
                <w:rFonts w:ascii="David" w:hAnsi="David" w:cs="David"/>
                <w:b/>
                <w:bCs/>
                <w:rtl/>
              </w:rPr>
              <w:t xml:space="preserve"> יום </w:t>
            </w:r>
            <w:r w:rsidRPr="006812BB">
              <w:rPr>
                <w:rFonts w:ascii="David" w:hAnsi="David" w:cs="David"/>
                <w:rtl/>
              </w:rPr>
              <w:t>לאחר משלוח הודעה למבקש האישור בדבר השינוי או הביטול.</w:t>
            </w:r>
          </w:p>
        </w:tc>
      </w:tr>
      <w:tr w:rsidR="00F55BF9" w:rsidRPr="006812BB" w14:paraId="01A5ED71" w14:textId="77777777" w:rsidTr="007906F6">
        <w:tc>
          <w:tcPr>
            <w:tcW w:w="2805" w:type="dxa"/>
            <w:gridSpan w:val="4"/>
            <w:tcBorders>
              <w:top w:val="single" w:sz="4" w:space="0" w:color="auto"/>
              <w:left w:val="nil"/>
              <w:bottom w:val="single" w:sz="4" w:space="0" w:color="auto"/>
              <w:right w:val="nil"/>
            </w:tcBorders>
          </w:tcPr>
          <w:p w14:paraId="2FC42109" w14:textId="77777777" w:rsidR="00F55BF9" w:rsidRPr="006812BB" w:rsidRDefault="00F55BF9" w:rsidP="007906F6">
            <w:pPr>
              <w:bidi/>
              <w:rPr>
                <w:rFonts w:ascii="David" w:hAnsi="David" w:cs="David"/>
                <w:sz w:val="12"/>
                <w:szCs w:val="12"/>
                <w:rtl/>
              </w:rPr>
            </w:pPr>
          </w:p>
        </w:tc>
        <w:tc>
          <w:tcPr>
            <w:tcW w:w="2828" w:type="dxa"/>
            <w:gridSpan w:val="5"/>
            <w:tcBorders>
              <w:top w:val="single" w:sz="4" w:space="0" w:color="auto"/>
              <w:left w:val="nil"/>
              <w:bottom w:val="single" w:sz="4" w:space="0" w:color="auto"/>
              <w:right w:val="nil"/>
            </w:tcBorders>
          </w:tcPr>
          <w:p w14:paraId="12343090" w14:textId="77777777" w:rsidR="00F55BF9" w:rsidRPr="006812BB" w:rsidRDefault="00F55BF9" w:rsidP="007906F6">
            <w:pPr>
              <w:bidi/>
              <w:rPr>
                <w:rFonts w:ascii="David" w:hAnsi="David" w:cs="David"/>
                <w:sz w:val="12"/>
                <w:szCs w:val="12"/>
                <w:rtl/>
              </w:rPr>
            </w:pPr>
          </w:p>
        </w:tc>
        <w:tc>
          <w:tcPr>
            <w:tcW w:w="2834" w:type="dxa"/>
            <w:gridSpan w:val="5"/>
            <w:tcBorders>
              <w:top w:val="single" w:sz="4" w:space="0" w:color="auto"/>
              <w:left w:val="nil"/>
              <w:bottom w:val="single" w:sz="4" w:space="0" w:color="auto"/>
              <w:right w:val="nil"/>
            </w:tcBorders>
          </w:tcPr>
          <w:p w14:paraId="7737B311" w14:textId="77777777" w:rsidR="00F55BF9" w:rsidRPr="006812BB" w:rsidRDefault="00F55BF9" w:rsidP="007906F6">
            <w:pPr>
              <w:bidi/>
              <w:rPr>
                <w:rFonts w:ascii="David" w:hAnsi="David" w:cs="David"/>
                <w:sz w:val="12"/>
                <w:szCs w:val="12"/>
                <w:rtl/>
              </w:rPr>
            </w:pPr>
          </w:p>
        </w:tc>
        <w:tc>
          <w:tcPr>
            <w:tcW w:w="2703" w:type="dxa"/>
            <w:gridSpan w:val="4"/>
            <w:tcBorders>
              <w:top w:val="single" w:sz="4" w:space="0" w:color="auto"/>
              <w:left w:val="nil"/>
              <w:bottom w:val="single" w:sz="4" w:space="0" w:color="auto"/>
              <w:right w:val="nil"/>
            </w:tcBorders>
          </w:tcPr>
          <w:p w14:paraId="2EDD7A34" w14:textId="77777777" w:rsidR="00F55BF9" w:rsidRPr="006812BB" w:rsidRDefault="00F55BF9" w:rsidP="007906F6">
            <w:pPr>
              <w:bidi/>
              <w:rPr>
                <w:rFonts w:ascii="David" w:hAnsi="David" w:cs="David"/>
                <w:sz w:val="12"/>
                <w:szCs w:val="12"/>
                <w:rtl/>
              </w:rPr>
            </w:pPr>
          </w:p>
        </w:tc>
      </w:tr>
      <w:tr w:rsidR="00F55BF9" w:rsidRPr="006812BB" w14:paraId="7AB50A41" w14:textId="77777777" w:rsidTr="007906F6">
        <w:trPr>
          <w:trHeight w:val="227"/>
        </w:trPr>
        <w:tc>
          <w:tcPr>
            <w:tcW w:w="11170" w:type="dxa"/>
            <w:gridSpan w:val="18"/>
            <w:tcBorders>
              <w:top w:val="single" w:sz="4" w:space="0" w:color="auto"/>
            </w:tcBorders>
            <w:shd w:val="clear" w:color="auto" w:fill="F2F2F2" w:themeFill="background1" w:themeFillShade="F2"/>
          </w:tcPr>
          <w:p w14:paraId="5592C5A4" w14:textId="77777777" w:rsidR="00F55BF9" w:rsidRPr="006812BB" w:rsidRDefault="00F55BF9" w:rsidP="007906F6">
            <w:pPr>
              <w:bidi/>
              <w:rPr>
                <w:rFonts w:ascii="David" w:hAnsi="David" w:cs="David"/>
                <w:rtl/>
              </w:rPr>
            </w:pPr>
            <w:r w:rsidRPr="006812BB">
              <w:rPr>
                <w:rFonts w:ascii="David" w:hAnsi="David" w:cs="David"/>
                <w:rtl/>
              </w:rPr>
              <w:t>חתימת האישור</w:t>
            </w:r>
          </w:p>
        </w:tc>
      </w:tr>
      <w:tr w:rsidR="00F55BF9" w:rsidRPr="006812BB" w14:paraId="47C774E6" w14:textId="77777777" w:rsidTr="007906F6">
        <w:trPr>
          <w:trHeight w:val="598"/>
        </w:trPr>
        <w:tc>
          <w:tcPr>
            <w:tcW w:w="11170" w:type="dxa"/>
            <w:gridSpan w:val="18"/>
          </w:tcPr>
          <w:p w14:paraId="0E575794" w14:textId="77777777" w:rsidR="00F55BF9" w:rsidRPr="006812BB" w:rsidRDefault="00F55BF9" w:rsidP="007906F6">
            <w:pPr>
              <w:bidi/>
              <w:rPr>
                <w:rFonts w:ascii="David" w:hAnsi="David" w:cs="David"/>
                <w:rtl/>
              </w:rPr>
            </w:pPr>
            <w:r w:rsidRPr="006812BB">
              <w:rPr>
                <w:rFonts w:ascii="David" w:hAnsi="David" w:cs="David"/>
                <w:rtl/>
              </w:rPr>
              <w:t>המבטח:</w:t>
            </w:r>
          </w:p>
        </w:tc>
      </w:tr>
      <w:bookmarkEnd w:id="11"/>
    </w:tbl>
    <w:p w14:paraId="49DC74DE" w14:textId="77777777" w:rsidR="00F55BF9" w:rsidRPr="006812BB" w:rsidRDefault="00F55BF9" w:rsidP="00F55BF9">
      <w:pPr>
        <w:bidi/>
        <w:spacing w:before="60" w:after="120" w:line="240" w:lineRule="auto"/>
        <w:ind w:left="709"/>
        <w:jc w:val="center"/>
        <w:rPr>
          <w:rFonts w:ascii="David" w:hAnsi="David" w:cs="David"/>
          <w:b/>
          <w:bCs/>
          <w:u w:val="single"/>
          <w:rtl/>
        </w:rPr>
      </w:pPr>
    </w:p>
    <w:p w14:paraId="297C5645" w14:textId="77777777" w:rsidR="00F55BF9" w:rsidRPr="006812BB" w:rsidRDefault="00F55BF9" w:rsidP="00F55BF9">
      <w:pPr>
        <w:bidi/>
        <w:rPr>
          <w:rtl/>
        </w:rPr>
      </w:pPr>
      <w:r w:rsidRPr="006812BB">
        <w:br w:type="page"/>
      </w:r>
      <w:bookmarkEnd w:id="12"/>
    </w:p>
    <w:sectPr w:rsidR="00F55BF9" w:rsidRPr="006812BB" w:rsidSect="00E01F67">
      <w:headerReference w:type="even" r:id="rId7"/>
      <w:headerReference w:type="default" r:id="rId8"/>
      <w:footerReference w:type="even" r:id="rId9"/>
      <w:footerReference w:type="default" r:id="rId10"/>
      <w:headerReference w:type="first" r:id="rId11"/>
      <w:footerReference w:type="first" r:id="rId12"/>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AB2053" w14:textId="77777777" w:rsidR="004B6927" w:rsidRDefault="004B6927" w:rsidP="00F55BF9">
      <w:pPr>
        <w:spacing w:after="0" w:line="240" w:lineRule="auto"/>
      </w:pPr>
      <w:r>
        <w:separator/>
      </w:r>
    </w:p>
  </w:endnote>
  <w:endnote w:type="continuationSeparator" w:id="0">
    <w:p w14:paraId="5493372B" w14:textId="77777777" w:rsidR="004B6927" w:rsidRDefault="004B6927" w:rsidP="00F55B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avid">
    <w:altName w:val="Times New Roman"/>
    <w:panose1 w:val="020E0502060401010101"/>
    <w:charset w:val="00"/>
    <w:family w:val="swiss"/>
    <w:pitch w:val="variable"/>
    <w:sig w:usb0="00000803" w:usb1="00000000" w:usb2="00000000" w:usb3="00000000" w:csb0="0000002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721F4" w14:textId="77777777" w:rsidR="00000000" w:rsidRDefault="00000000">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David" w:hAnsi="David" w:cs="David"/>
        <w:rtl/>
      </w:rPr>
      <w:id w:val="-689294362"/>
      <w:docPartObj>
        <w:docPartGallery w:val="Page Numbers (Bottom of Page)"/>
        <w:docPartUnique/>
      </w:docPartObj>
    </w:sdtPr>
    <w:sdtContent>
      <w:p w14:paraId="1D512E00" w14:textId="77777777" w:rsidR="00000000" w:rsidRPr="00B06085" w:rsidRDefault="00000000" w:rsidP="00C60A43">
        <w:pPr>
          <w:pStyle w:val="ab"/>
          <w:bidi/>
          <w:jc w:val="center"/>
          <w:rPr>
            <w:rFonts w:ascii="David" w:hAnsi="David" w:cs="David"/>
          </w:rPr>
        </w:pPr>
        <w:r w:rsidRPr="009C4DC8">
          <w:rPr>
            <w:rFonts w:ascii="David" w:hAnsi="David" w:cs="David"/>
          </w:rPr>
          <w:fldChar w:fldCharType="begin"/>
        </w:r>
        <w:r w:rsidRPr="009C4DC8">
          <w:rPr>
            <w:rFonts w:ascii="David" w:hAnsi="David" w:cs="David"/>
          </w:rPr>
          <w:instrText xml:space="preserve"> PAGE   \* MERGEFORMAT </w:instrText>
        </w:r>
        <w:r w:rsidRPr="009C4DC8">
          <w:rPr>
            <w:rFonts w:ascii="David" w:hAnsi="David" w:cs="David"/>
          </w:rPr>
          <w:fldChar w:fldCharType="separate"/>
        </w:r>
        <w:r>
          <w:rPr>
            <w:rFonts w:ascii="David" w:hAnsi="David" w:cs="David"/>
            <w:noProof/>
          </w:rPr>
          <w:t>4</w:t>
        </w:r>
        <w:r w:rsidRPr="009C4DC8">
          <w:rPr>
            <w:rFonts w:ascii="David" w:hAnsi="David" w:cs="David"/>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886613" w14:textId="77777777" w:rsidR="00000000" w:rsidRDefault="00000000">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ED3CCF" w14:textId="77777777" w:rsidR="004B6927" w:rsidRDefault="004B6927" w:rsidP="00F55BF9">
      <w:pPr>
        <w:spacing w:after="0" w:line="240" w:lineRule="auto"/>
      </w:pPr>
      <w:r>
        <w:separator/>
      </w:r>
    </w:p>
  </w:footnote>
  <w:footnote w:type="continuationSeparator" w:id="0">
    <w:p w14:paraId="13BFC64B" w14:textId="77777777" w:rsidR="004B6927" w:rsidRDefault="004B6927" w:rsidP="00F55B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A5ABC6" w14:textId="77777777" w:rsidR="00000000" w:rsidRDefault="00000000">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EBFCE2" w14:textId="77777777" w:rsidR="00000000" w:rsidRDefault="00000000">
    <w:pPr>
      <w:pStyle w:val="a9"/>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798E09" w14:textId="77777777" w:rsidR="00000000" w:rsidRDefault="00000000">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365F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48B803EC"/>
    <w:multiLevelType w:val="multilevel"/>
    <w:tmpl w:val="100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098215373">
    <w:abstractNumId w:val="1"/>
  </w:num>
  <w:num w:numId="2" w16cid:durableId="20850305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5BF9"/>
    <w:rsid w:val="0031610D"/>
    <w:rsid w:val="004A485A"/>
    <w:rsid w:val="004A537B"/>
    <w:rsid w:val="004B6927"/>
    <w:rsid w:val="00505775"/>
    <w:rsid w:val="00575AC2"/>
    <w:rsid w:val="005C42A0"/>
    <w:rsid w:val="00720B40"/>
    <w:rsid w:val="00A82624"/>
    <w:rsid w:val="00BF548E"/>
    <w:rsid w:val="00CE6386"/>
    <w:rsid w:val="00D935C7"/>
    <w:rsid w:val="00DC0668"/>
    <w:rsid w:val="00F55BF9"/>
    <w:rsid w:val="00FE63F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45B1F"/>
  <w15:chartTrackingRefBased/>
  <w15:docId w15:val="{956056E1-5A89-45FA-BF84-B4E889DAF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55BF9"/>
    <w:rPr>
      <w:kern w:val="0"/>
      <w14:ligatures w14:val="none"/>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F55BF9"/>
    <w:pPr>
      <w:bidi/>
      <w:spacing w:after="0" w:line="240" w:lineRule="auto"/>
    </w:pPr>
    <w:rPr>
      <w:rFonts w:ascii="Times New Roman" w:eastAsia="Times New Roman" w:hAnsi="Times New Roman" w:cs="David"/>
      <w:noProof/>
      <w:sz w:val="20"/>
      <w:szCs w:val="20"/>
      <w:lang w:eastAsia="he-IL"/>
    </w:rPr>
  </w:style>
  <w:style w:type="character" w:customStyle="1" w:styleId="a4">
    <w:name w:val="טקסט הערת שוליים תו"/>
    <w:basedOn w:val="a0"/>
    <w:link w:val="a3"/>
    <w:uiPriority w:val="99"/>
    <w:semiHidden/>
    <w:rsid w:val="00F55BF9"/>
    <w:rPr>
      <w:rFonts w:ascii="Times New Roman" w:eastAsia="Times New Roman" w:hAnsi="Times New Roman" w:cs="David"/>
      <w:noProof/>
      <w:kern w:val="0"/>
      <w:sz w:val="20"/>
      <w:szCs w:val="20"/>
      <w:lang w:eastAsia="he-IL"/>
      <w14:ligatures w14:val="none"/>
    </w:rPr>
  </w:style>
  <w:style w:type="character" w:styleId="a5">
    <w:name w:val="footnote reference"/>
    <w:basedOn w:val="a0"/>
    <w:uiPriority w:val="99"/>
    <w:semiHidden/>
    <w:unhideWhenUsed/>
    <w:rsid w:val="00F55BF9"/>
    <w:rPr>
      <w:vertAlign w:val="superscript"/>
    </w:rPr>
  </w:style>
  <w:style w:type="table" w:styleId="a6">
    <w:name w:val="Table Grid"/>
    <w:basedOn w:val="a1"/>
    <w:uiPriority w:val="59"/>
    <w:rsid w:val="00F55BF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aliases w:val="LP1"/>
    <w:basedOn w:val="a"/>
    <w:link w:val="a8"/>
    <w:uiPriority w:val="34"/>
    <w:qFormat/>
    <w:rsid w:val="00F55BF9"/>
    <w:pPr>
      <w:ind w:left="720"/>
      <w:contextualSpacing/>
    </w:pPr>
  </w:style>
  <w:style w:type="paragraph" w:styleId="a9">
    <w:name w:val="header"/>
    <w:basedOn w:val="a"/>
    <w:link w:val="aa"/>
    <w:uiPriority w:val="99"/>
    <w:unhideWhenUsed/>
    <w:rsid w:val="00F55BF9"/>
    <w:pPr>
      <w:tabs>
        <w:tab w:val="center" w:pos="4153"/>
        <w:tab w:val="right" w:pos="8306"/>
      </w:tabs>
      <w:spacing w:after="0" w:line="240" w:lineRule="auto"/>
    </w:pPr>
  </w:style>
  <w:style w:type="character" w:customStyle="1" w:styleId="aa">
    <w:name w:val="כותרת עליונה תו"/>
    <w:basedOn w:val="a0"/>
    <w:link w:val="a9"/>
    <w:uiPriority w:val="99"/>
    <w:rsid w:val="00F55BF9"/>
    <w:rPr>
      <w:kern w:val="0"/>
      <w14:ligatures w14:val="none"/>
    </w:rPr>
  </w:style>
  <w:style w:type="paragraph" w:styleId="ab">
    <w:name w:val="footer"/>
    <w:basedOn w:val="a"/>
    <w:link w:val="ac"/>
    <w:uiPriority w:val="99"/>
    <w:unhideWhenUsed/>
    <w:rsid w:val="00F55BF9"/>
    <w:pPr>
      <w:tabs>
        <w:tab w:val="center" w:pos="4153"/>
        <w:tab w:val="right" w:pos="8306"/>
      </w:tabs>
      <w:spacing w:after="0" w:line="240" w:lineRule="auto"/>
    </w:pPr>
  </w:style>
  <w:style w:type="character" w:customStyle="1" w:styleId="ac">
    <w:name w:val="כותרת תחתונה תו"/>
    <w:basedOn w:val="a0"/>
    <w:link w:val="ab"/>
    <w:uiPriority w:val="99"/>
    <w:rsid w:val="00F55BF9"/>
    <w:rPr>
      <w:kern w:val="0"/>
      <w14:ligatures w14:val="none"/>
    </w:rPr>
  </w:style>
  <w:style w:type="character" w:customStyle="1" w:styleId="a8">
    <w:name w:val="פיסקת רשימה תו"/>
    <w:aliases w:val="LP1 תו"/>
    <w:link w:val="a7"/>
    <w:uiPriority w:val="34"/>
    <w:locked/>
    <w:rsid w:val="00F55BF9"/>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2621</Words>
  <Characters>13106</Characters>
  <Application>Microsoft Office Word</Application>
  <DocSecurity>0</DocSecurity>
  <Lines>109</Lines>
  <Paragraphs>31</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15696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הילה סקין</dc:creator>
  <cp:keywords/>
  <dc:description/>
  <cp:lastModifiedBy>אלון פרבר</cp:lastModifiedBy>
  <cp:revision>2</cp:revision>
  <dcterms:created xsi:type="dcterms:W3CDTF">2026-03-24T08:36:00Z</dcterms:created>
  <dcterms:modified xsi:type="dcterms:W3CDTF">2026-03-24T08:36:00Z</dcterms:modified>
</cp:coreProperties>
</file>